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F1C48" w14:textId="77777777" w:rsidR="0034059A" w:rsidRPr="00AF3DB0" w:rsidRDefault="0034059A" w:rsidP="0034059A">
      <w:pPr>
        <w:pStyle w:val="Name"/>
        <w:spacing w:line="240" w:lineRule="auto"/>
        <w:rPr>
          <w:rFonts w:ascii="Georgia" w:eastAsia="Georgia" w:hAnsi="Georgia"/>
          <w:szCs w:val="28"/>
        </w:rPr>
      </w:pPr>
      <w:bookmarkStart w:id="0" w:name="_GoBack"/>
      <w:bookmarkEnd w:id="0"/>
      <w:r w:rsidRPr="00AF3DB0">
        <w:rPr>
          <w:rFonts w:ascii="Georgia" w:eastAsia="Georgia" w:hAnsi="Georgia"/>
          <w:szCs w:val="28"/>
        </w:rPr>
        <w:t>King’s College London</w:t>
      </w:r>
    </w:p>
    <w:p w14:paraId="0ADCE73A" w14:textId="77777777" w:rsidR="0034059A" w:rsidRPr="00AF3DB0" w:rsidRDefault="0034059A" w:rsidP="0034059A">
      <w:pPr>
        <w:pStyle w:val="Name"/>
        <w:spacing w:line="240" w:lineRule="auto"/>
        <w:rPr>
          <w:rFonts w:ascii="Georgia" w:eastAsia="Georgia" w:hAnsi="Georgia"/>
          <w:szCs w:val="28"/>
        </w:rPr>
      </w:pPr>
      <w:r>
        <w:rPr>
          <w:rFonts w:ascii="Georgia" w:eastAsia="Georgia" w:hAnsi="Georgia"/>
          <w:szCs w:val="28"/>
        </w:rPr>
        <w:t>Faculty</w:t>
      </w:r>
      <w:r w:rsidRPr="00AF3DB0">
        <w:rPr>
          <w:rFonts w:ascii="Georgia" w:eastAsia="Georgia" w:hAnsi="Georgia"/>
          <w:szCs w:val="28"/>
        </w:rPr>
        <w:t xml:space="preserve"> of Arts &amp; Humanities</w:t>
      </w:r>
    </w:p>
    <w:p w14:paraId="579F5337" w14:textId="77777777" w:rsidR="0034059A" w:rsidRPr="000665D3" w:rsidRDefault="0034059A" w:rsidP="0034059A">
      <w:pPr>
        <w:pStyle w:val="Subtitle1"/>
      </w:pPr>
      <w:r w:rsidRPr="00AF3DB0">
        <w:rPr>
          <w:rFonts w:ascii="Georgia" w:eastAsia="Georgia" w:hAnsi="Georgia"/>
        </w:rPr>
        <w:t xml:space="preserve">Coversheet for submission of coursework </w:t>
      </w:r>
      <w:r>
        <w:rPr>
          <w:rFonts w:ascii="Georgia" w:eastAsia="Georgia" w:hAnsi="Georgia"/>
        </w:rPr>
        <w:br/>
      </w:r>
      <w:r w:rsidRPr="00AF3DB0">
        <w:rPr>
          <w:rFonts w:ascii="Georgia" w:eastAsia="Georgia" w:hAnsi="Georgia"/>
        </w:rPr>
        <w:t>(Undergraduate &amp; Taught Postgraduate)</w:t>
      </w:r>
    </w:p>
    <w:p w14:paraId="16485932" w14:textId="77777777" w:rsidR="0034059A" w:rsidRPr="000665D3" w:rsidRDefault="0034059A" w:rsidP="0034059A">
      <w:pPr>
        <w:rPr>
          <w:rFonts w:ascii="Trebuchet MS" w:eastAsia="Trebuchet MS" w:hAnsi="Trebuchet MS"/>
          <w:sz w:val="20"/>
          <w:szCs w:val="20"/>
        </w:rPr>
      </w:pPr>
    </w:p>
    <w:p w14:paraId="7092A270" w14:textId="77777777" w:rsidR="0034059A" w:rsidRPr="00492562" w:rsidRDefault="0034059A" w:rsidP="0034059A">
      <w:pPr>
        <w:spacing w:after="240"/>
        <w:rPr>
          <w:rFonts w:ascii="Arial" w:eastAsia="Arial" w:hAnsi="Arial" w:cs="Arial"/>
          <w:sz w:val="22"/>
          <w:szCs w:val="20"/>
        </w:rPr>
      </w:pPr>
      <w:r w:rsidRPr="00492562">
        <w:rPr>
          <w:rFonts w:ascii="Arial" w:eastAsia="Arial" w:hAnsi="Arial" w:cs="Arial"/>
          <w:sz w:val="22"/>
          <w:szCs w:val="20"/>
        </w:rPr>
        <w:t>Complete all sections of this form and ensure it is the first page of the document you submit.</w:t>
      </w:r>
    </w:p>
    <w:p w14:paraId="446E8345" w14:textId="77777777" w:rsidR="0034059A" w:rsidRPr="00492562" w:rsidRDefault="0034059A" w:rsidP="0034059A">
      <w:pPr>
        <w:spacing w:after="240"/>
        <w:rPr>
          <w:rFonts w:ascii="Arial" w:eastAsia="Arial" w:hAnsi="Arial" w:cs="Arial"/>
          <w:sz w:val="14"/>
          <w:szCs w:val="20"/>
        </w:rPr>
      </w:pPr>
    </w:p>
    <w:p w14:paraId="5EAECD26" w14:textId="77777777" w:rsidR="0034059A" w:rsidRPr="00492562" w:rsidRDefault="0034059A" w:rsidP="0034059A">
      <w:pPr>
        <w:spacing w:before="240" w:after="240"/>
        <w:rPr>
          <w:rFonts w:ascii="Arial" w:eastAsia="Arial" w:hAnsi="Arial" w:cs="Arial"/>
          <w:sz w:val="22"/>
          <w:szCs w:val="20"/>
        </w:rPr>
      </w:pPr>
      <w:r w:rsidRPr="00492562">
        <w:rPr>
          <w:rFonts w:ascii="Arial" w:eastAsia="Arial" w:hAnsi="Arial" w:cs="Arial"/>
          <w:sz w:val="22"/>
          <w:szCs w:val="20"/>
        </w:rPr>
        <w:t>Failure to attach the coversheet as required may result in your work not being accepted for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6"/>
      </w:tblGrid>
      <w:tr w:rsidR="0034059A" w:rsidRPr="00492562" w14:paraId="46DA5166" w14:textId="77777777" w:rsidTr="0034059A">
        <w:tc>
          <w:tcPr>
            <w:tcW w:w="5000" w:type="pct"/>
          </w:tcPr>
          <w:p w14:paraId="730117E6" w14:textId="77777777" w:rsidR="0034059A" w:rsidRPr="00492562" w:rsidRDefault="0034059A" w:rsidP="0034059A">
            <w:pPr>
              <w:spacing w:before="120" w:after="120"/>
              <w:jc w:val="both"/>
              <w:rPr>
                <w:rFonts w:ascii="Arial" w:eastAsia="Arial" w:hAnsi="Arial" w:cs="Arial"/>
                <w:b/>
                <w:bCs/>
                <w:sz w:val="20"/>
                <w:szCs w:val="20"/>
              </w:rPr>
            </w:pPr>
            <w:r w:rsidRPr="00492562">
              <w:rPr>
                <w:rFonts w:ascii="Arial" w:eastAsia="Arial" w:hAnsi="Arial" w:cs="Arial"/>
                <w:b/>
                <w:bCs/>
                <w:sz w:val="20"/>
                <w:szCs w:val="20"/>
              </w:rPr>
              <w:t xml:space="preserve">Word count, which should be calculated electronically, must be stated accurately below. </w:t>
            </w:r>
          </w:p>
          <w:p w14:paraId="0BFEBE61" w14:textId="77777777" w:rsidR="0034059A" w:rsidRPr="00492562" w:rsidRDefault="0034059A" w:rsidP="0034059A">
            <w:pPr>
              <w:spacing w:before="120" w:after="120"/>
              <w:jc w:val="both"/>
              <w:rPr>
                <w:rFonts w:ascii="Arial" w:eastAsia="Arial" w:hAnsi="Arial" w:cs="Arial"/>
                <w:sz w:val="20"/>
                <w:szCs w:val="20"/>
              </w:rPr>
            </w:pPr>
            <w:r w:rsidRPr="00492562">
              <w:rPr>
                <w:rFonts w:ascii="Arial" w:eastAsia="Arial" w:hAnsi="Arial" w:cs="Arial"/>
                <w:sz w:val="20"/>
                <w:szCs w:val="20"/>
              </w:rPr>
              <w:t xml:space="preserve">For details of what is included in the word count, and penalties incurred by exceeding the word count limit, please consult the </w:t>
            </w:r>
            <w:hyperlink r:id="rId7" w:history="1">
              <w:r w:rsidRPr="00492562">
                <w:rPr>
                  <w:rStyle w:val="Hyperlink"/>
                  <w:rFonts w:ascii="Arial" w:eastAsia="Arial" w:hAnsi="Arial" w:cs="Arial"/>
                  <w:sz w:val="20"/>
                  <w:szCs w:val="20"/>
                </w:rPr>
                <w:t>coursework submission policy in the Faculty handbook</w:t>
              </w:r>
            </w:hyperlink>
            <w:r w:rsidRPr="00492562">
              <w:rPr>
                <w:rFonts w:ascii="Arial" w:eastAsia="Arial" w:hAnsi="Arial" w:cs="Arial"/>
                <w:sz w:val="20"/>
                <w:szCs w:val="20"/>
              </w:rPr>
              <w:t>.</w:t>
            </w:r>
          </w:p>
        </w:tc>
      </w:tr>
    </w:tbl>
    <w:p w14:paraId="40719ECE" w14:textId="77777777" w:rsidR="0034059A" w:rsidRPr="00492562" w:rsidRDefault="0034059A" w:rsidP="0034059A">
      <w:pPr>
        <w:pStyle w:val="Header"/>
        <w:tabs>
          <w:tab w:val="clear" w:pos="4153"/>
          <w:tab w:val="clear" w:pos="8306"/>
        </w:tabs>
        <w:rPr>
          <w:rFonts w:ascii="Arial" w:eastAsia="Arial" w:hAnsi="Arial" w:cs="Arial"/>
          <w:sz w:val="16"/>
          <w:szCs w:val="20"/>
        </w:rPr>
      </w:pPr>
      <w:r w:rsidRPr="00492562">
        <w:rPr>
          <w:rFonts w:ascii="Arial" w:eastAsia="Arial" w:hAnsi="Arial" w:cs="Arial"/>
          <w:sz w:val="16"/>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6"/>
      </w:tblGrid>
      <w:tr w:rsidR="0034059A" w:rsidRPr="00492562" w14:paraId="26EE846C" w14:textId="77777777" w:rsidTr="0034059A">
        <w:tc>
          <w:tcPr>
            <w:tcW w:w="5000" w:type="pct"/>
          </w:tcPr>
          <w:p w14:paraId="61E61C20" w14:textId="77777777" w:rsidR="0034059A" w:rsidRPr="00492562" w:rsidRDefault="0034059A" w:rsidP="0034059A">
            <w:pPr>
              <w:spacing w:before="120"/>
              <w:jc w:val="both"/>
              <w:outlineLvl w:val="4"/>
              <w:rPr>
                <w:rFonts w:ascii="Arial" w:eastAsia="Arial" w:hAnsi="Arial" w:cs="Arial"/>
                <w:b/>
                <w:bCs/>
                <w:sz w:val="20"/>
                <w:szCs w:val="20"/>
              </w:rPr>
            </w:pPr>
            <w:r w:rsidRPr="00492562">
              <w:rPr>
                <w:rFonts w:ascii="Arial" w:eastAsia="Arial" w:hAnsi="Arial" w:cs="Arial"/>
                <w:b/>
                <w:bCs/>
                <w:sz w:val="20"/>
                <w:szCs w:val="20"/>
              </w:rPr>
              <w:t>DECLARATION BY STUDENT</w:t>
            </w:r>
          </w:p>
          <w:p w14:paraId="53D1E8EA" w14:textId="77777777" w:rsidR="0034059A" w:rsidRPr="00492562" w:rsidRDefault="0034059A" w:rsidP="0034059A">
            <w:pPr>
              <w:spacing w:before="120" w:after="120"/>
              <w:jc w:val="both"/>
              <w:rPr>
                <w:rFonts w:ascii="Arial" w:eastAsia="Arial" w:hAnsi="Arial" w:cs="Arial"/>
                <w:sz w:val="20"/>
                <w:szCs w:val="20"/>
              </w:rPr>
            </w:pPr>
            <w:r w:rsidRPr="00492562">
              <w:rPr>
                <w:rFonts w:ascii="Arial" w:eastAsia="Arial" w:hAnsi="Arial" w:cs="Arial"/>
                <w:sz w:val="20"/>
                <w:szCs w:val="20"/>
              </w:rPr>
              <w:t xml:space="preserve">This assignment is entirely my own work. Quotations from secondary literature are indicated by the use of inverted commas around ALL such quotations AND by reference in the text or notes to the author concerned.  ALL primary and secondary literature used in this piece of work is indicated in the bibliography placed at the end, and dependence upon ANY source used is indicated at the appropriate point in the text.  I confirm that no sources have been used other than those stated. </w:t>
            </w:r>
          </w:p>
          <w:p w14:paraId="36E14B6D" w14:textId="77777777" w:rsidR="0034059A" w:rsidRPr="00492562" w:rsidRDefault="0034059A" w:rsidP="0034059A">
            <w:pPr>
              <w:spacing w:before="120" w:after="120"/>
              <w:jc w:val="both"/>
              <w:rPr>
                <w:rFonts w:ascii="Arial" w:eastAsia="Arial" w:hAnsi="Arial" w:cs="Arial"/>
                <w:b/>
                <w:sz w:val="20"/>
                <w:szCs w:val="20"/>
              </w:rPr>
            </w:pPr>
            <w:r w:rsidRPr="00492562">
              <w:rPr>
                <w:rFonts w:ascii="Arial" w:eastAsia="Arial" w:hAnsi="Arial" w:cs="Arial"/>
                <w:b/>
                <w:sz w:val="20"/>
                <w:szCs w:val="20"/>
              </w:rPr>
              <w:t xml:space="preserve">I understand what is meant by </w:t>
            </w:r>
            <w:hyperlink r:id="rId8" w:history="1">
              <w:r w:rsidRPr="005033E7">
                <w:rPr>
                  <w:rStyle w:val="Hyperlink"/>
                  <w:rFonts w:ascii="Arial" w:eastAsia="Arial" w:hAnsi="Arial" w:cs="Arial"/>
                  <w:b/>
                  <w:sz w:val="20"/>
                  <w:szCs w:val="20"/>
                </w:rPr>
                <w:t>plagiarism</w:t>
              </w:r>
            </w:hyperlink>
            <w:r>
              <w:rPr>
                <w:rFonts w:ascii="Arial" w:eastAsia="Arial" w:hAnsi="Arial" w:cs="Arial"/>
                <w:b/>
                <w:sz w:val="20"/>
                <w:szCs w:val="20"/>
              </w:rPr>
              <w:t xml:space="preserve"> </w:t>
            </w:r>
            <w:r w:rsidRPr="00492562">
              <w:rPr>
                <w:rFonts w:ascii="Arial" w:eastAsia="Arial" w:hAnsi="Arial" w:cs="Arial"/>
                <w:b/>
                <w:sz w:val="20"/>
                <w:szCs w:val="20"/>
              </w:rPr>
              <w:t xml:space="preserve">and have signed at enrolment the declaration concerning the avoidance of plagiarism. </w:t>
            </w:r>
          </w:p>
          <w:p w14:paraId="7C175615" w14:textId="77777777" w:rsidR="0034059A" w:rsidRPr="00492562" w:rsidRDefault="0034059A" w:rsidP="0034059A">
            <w:pPr>
              <w:spacing w:before="120" w:after="120"/>
              <w:jc w:val="both"/>
              <w:rPr>
                <w:rFonts w:ascii="Arial" w:eastAsia="Arial" w:hAnsi="Arial" w:cs="Arial"/>
                <w:b/>
                <w:sz w:val="20"/>
                <w:szCs w:val="20"/>
              </w:rPr>
            </w:pPr>
            <w:r w:rsidRPr="00492562">
              <w:rPr>
                <w:rFonts w:ascii="Arial" w:eastAsia="Arial" w:hAnsi="Arial" w:cs="Arial"/>
                <w:b/>
                <w:sz w:val="20"/>
                <w:szCs w:val="20"/>
              </w:rPr>
              <w:t xml:space="preserve">I understand that plagiarism is a serious </w:t>
            </w:r>
            <w:r>
              <w:rPr>
                <w:rFonts w:ascii="Arial" w:eastAsia="Arial" w:hAnsi="Arial" w:cs="Arial"/>
                <w:b/>
                <w:sz w:val="20"/>
                <w:szCs w:val="20"/>
              </w:rPr>
              <w:t>academic</w:t>
            </w:r>
            <w:r w:rsidRPr="00492562">
              <w:rPr>
                <w:rFonts w:ascii="Arial" w:eastAsia="Arial" w:hAnsi="Arial" w:cs="Arial"/>
                <w:b/>
                <w:sz w:val="20"/>
                <w:szCs w:val="20"/>
              </w:rPr>
              <w:t xml:space="preserve"> offence that may result in disciplinary action being taken.</w:t>
            </w:r>
          </w:p>
          <w:p w14:paraId="264E5A64" w14:textId="77777777" w:rsidR="0034059A" w:rsidRPr="00492562" w:rsidRDefault="0034059A" w:rsidP="0034059A">
            <w:pPr>
              <w:spacing w:before="120" w:after="120"/>
              <w:jc w:val="both"/>
              <w:rPr>
                <w:rFonts w:ascii="Arial" w:eastAsia="Arial" w:hAnsi="Arial" w:cs="Arial"/>
                <w:sz w:val="22"/>
                <w:szCs w:val="22"/>
              </w:rPr>
            </w:pPr>
            <w:r w:rsidRPr="00492562">
              <w:rPr>
                <w:rFonts w:ascii="Arial" w:eastAsia="Arial" w:hAnsi="Arial" w:cs="Arial"/>
                <w:b/>
                <w:sz w:val="20"/>
                <w:szCs w:val="20"/>
              </w:rPr>
              <w:t>I understand that I must submit work BEFORE the deadline, and that failure to do so will result in capped marks.</w:t>
            </w:r>
          </w:p>
        </w:tc>
      </w:tr>
    </w:tbl>
    <w:p w14:paraId="275AF1C3" w14:textId="77777777" w:rsidR="0034059A" w:rsidRPr="00492562" w:rsidRDefault="0034059A" w:rsidP="0034059A">
      <w:pPr>
        <w:rPr>
          <w:rFonts w:ascii="Arial" w:eastAsia="Verdana" w:hAnsi="Arial" w:cs="Arial"/>
          <w:sz w:val="20"/>
          <w:szCs w:val="22"/>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60"/>
        <w:gridCol w:w="335"/>
        <w:gridCol w:w="336"/>
        <w:gridCol w:w="336"/>
        <w:gridCol w:w="336"/>
        <w:gridCol w:w="336"/>
        <w:gridCol w:w="336"/>
        <w:gridCol w:w="5781"/>
      </w:tblGrid>
      <w:tr w:rsidR="0034059A" w:rsidRPr="00492562" w14:paraId="0675EA78" w14:textId="77777777" w:rsidTr="0034059A">
        <w:trPr>
          <w:cantSplit/>
          <w:trHeight w:hRule="exact" w:val="561"/>
        </w:trPr>
        <w:tc>
          <w:tcPr>
            <w:tcW w:w="1560" w:type="dxa"/>
            <w:shd w:val="clear" w:color="auto" w:fill="E6E6E6"/>
            <w:vAlign w:val="center"/>
          </w:tcPr>
          <w:p w14:paraId="66F9871A" w14:textId="77777777" w:rsidR="0034059A" w:rsidRPr="00492562" w:rsidRDefault="0034059A" w:rsidP="0034059A">
            <w:pPr>
              <w:spacing w:before="40" w:after="40"/>
              <w:rPr>
                <w:rFonts w:ascii="Arial" w:eastAsia="Arial" w:hAnsi="Arial" w:cs="Arial"/>
                <w:sz w:val="20"/>
                <w:szCs w:val="20"/>
              </w:rPr>
            </w:pPr>
            <w:r w:rsidRPr="00492562">
              <w:rPr>
                <w:rFonts w:ascii="Arial" w:eastAsia="Arial" w:hAnsi="Arial" w:cs="Arial"/>
                <w:sz w:val="20"/>
                <w:szCs w:val="20"/>
              </w:rPr>
              <w:t xml:space="preserve"> Candidate no. </w:t>
            </w:r>
          </w:p>
        </w:tc>
        <w:tc>
          <w:tcPr>
            <w:tcW w:w="335" w:type="dxa"/>
            <w:vAlign w:val="center"/>
          </w:tcPr>
          <w:p w14:paraId="0DC0D24E" w14:textId="77777777" w:rsidR="0034059A" w:rsidRPr="00492562" w:rsidRDefault="0034059A" w:rsidP="0034059A">
            <w:pPr>
              <w:jc w:val="center"/>
              <w:rPr>
                <w:rFonts w:ascii="Arial" w:eastAsia="Arial" w:hAnsi="Arial" w:cs="Arial"/>
                <w:sz w:val="20"/>
                <w:szCs w:val="20"/>
              </w:rPr>
            </w:pPr>
            <w:r>
              <w:rPr>
                <w:rFonts w:ascii="Arial" w:eastAsia="Arial" w:hAnsi="Arial" w:cs="Arial"/>
                <w:sz w:val="20"/>
                <w:szCs w:val="20"/>
              </w:rPr>
              <w:t>Z</w:t>
            </w:r>
          </w:p>
        </w:tc>
        <w:tc>
          <w:tcPr>
            <w:tcW w:w="336" w:type="dxa"/>
            <w:vAlign w:val="center"/>
          </w:tcPr>
          <w:p w14:paraId="3950B65B" w14:textId="041C59F7" w:rsidR="0034059A" w:rsidRPr="00492562" w:rsidRDefault="00B65AA3" w:rsidP="0034059A">
            <w:pPr>
              <w:jc w:val="center"/>
              <w:rPr>
                <w:rFonts w:ascii="Arial" w:eastAsia="Arial" w:hAnsi="Arial" w:cs="Arial"/>
                <w:sz w:val="20"/>
                <w:szCs w:val="20"/>
              </w:rPr>
            </w:pPr>
            <w:r>
              <w:rPr>
                <w:rFonts w:ascii="Arial" w:eastAsia="Arial" w:hAnsi="Arial" w:cs="Arial"/>
                <w:sz w:val="20"/>
                <w:szCs w:val="20"/>
              </w:rPr>
              <w:t>2</w:t>
            </w:r>
          </w:p>
        </w:tc>
        <w:tc>
          <w:tcPr>
            <w:tcW w:w="336" w:type="dxa"/>
            <w:vAlign w:val="center"/>
          </w:tcPr>
          <w:p w14:paraId="6870877D" w14:textId="4EB40756" w:rsidR="0034059A" w:rsidRPr="00492562" w:rsidRDefault="00B65AA3" w:rsidP="0034059A">
            <w:pPr>
              <w:jc w:val="center"/>
              <w:rPr>
                <w:rFonts w:ascii="Arial" w:eastAsia="Arial" w:hAnsi="Arial" w:cs="Arial"/>
                <w:sz w:val="20"/>
                <w:szCs w:val="20"/>
              </w:rPr>
            </w:pPr>
            <w:r>
              <w:rPr>
                <w:rFonts w:ascii="Arial" w:eastAsia="Arial" w:hAnsi="Arial" w:cs="Arial"/>
                <w:sz w:val="20"/>
                <w:szCs w:val="20"/>
              </w:rPr>
              <w:t>1</w:t>
            </w:r>
          </w:p>
        </w:tc>
        <w:tc>
          <w:tcPr>
            <w:tcW w:w="336" w:type="dxa"/>
            <w:vAlign w:val="center"/>
          </w:tcPr>
          <w:p w14:paraId="400ABCB9" w14:textId="6B8A4754" w:rsidR="0034059A" w:rsidRPr="00492562" w:rsidRDefault="00B65AA3" w:rsidP="0034059A">
            <w:pPr>
              <w:jc w:val="center"/>
              <w:rPr>
                <w:rFonts w:ascii="Arial" w:eastAsia="Arial" w:hAnsi="Arial" w:cs="Arial"/>
                <w:sz w:val="20"/>
                <w:szCs w:val="20"/>
              </w:rPr>
            </w:pPr>
            <w:r>
              <w:rPr>
                <w:rFonts w:ascii="Arial" w:eastAsia="Arial" w:hAnsi="Arial" w:cs="Arial"/>
                <w:sz w:val="20"/>
                <w:szCs w:val="20"/>
              </w:rPr>
              <w:t>8</w:t>
            </w:r>
          </w:p>
        </w:tc>
        <w:tc>
          <w:tcPr>
            <w:tcW w:w="336" w:type="dxa"/>
            <w:vAlign w:val="center"/>
          </w:tcPr>
          <w:p w14:paraId="76F6D7C6" w14:textId="32DF6098" w:rsidR="0034059A" w:rsidRPr="00492562" w:rsidRDefault="00B65AA3" w:rsidP="0034059A">
            <w:pPr>
              <w:jc w:val="center"/>
              <w:rPr>
                <w:rFonts w:ascii="Arial" w:eastAsia="Arial" w:hAnsi="Arial" w:cs="Arial"/>
                <w:sz w:val="20"/>
                <w:szCs w:val="20"/>
              </w:rPr>
            </w:pPr>
            <w:r>
              <w:rPr>
                <w:rFonts w:ascii="Arial" w:eastAsia="Arial" w:hAnsi="Arial" w:cs="Arial"/>
                <w:sz w:val="20"/>
                <w:szCs w:val="20"/>
              </w:rPr>
              <w:t>2</w:t>
            </w:r>
          </w:p>
        </w:tc>
        <w:tc>
          <w:tcPr>
            <w:tcW w:w="336" w:type="dxa"/>
            <w:vAlign w:val="center"/>
          </w:tcPr>
          <w:p w14:paraId="76C0CD93" w14:textId="3E898375" w:rsidR="0034059A" w:rsidRPr="00492562" w:rsidRDefault="00B65AA3" w:rsidP="0034059A">
            <w:pPr>
              <w:jc w:val="center"/>
              <w:rPr>
                <w:rFonts w:ascii="Arial" w:eastAsia="Arial" w:hAnsi="Arial" w:cs="Arial"/>
                <w:sz w:val="20"/>
                <w:szCs w:val="20"/>
              </w:rPr>
            </w:pPr>
            <w:r>
              <w:rPr>
                <w:rFonts w:ascii="Arial" w:eastAsia="Arial" w:hAnsi="Arial" w:cs="Arial"/>
                <w:sz w:val="20"/>
                <w:szCs w:val="20"/>
              </w:rPr>
              <w:t>6</w:t>
            </w:r>
          </w:p>
        </w:tc>
        <w:tc>
          <w:tcPr>
            <w:tcW w:w="5781" w:type="dxa"/>
            <w:tcBorders>
              <w:top w:val="nil"/>
              <w:bottom w:val="nil"/>
              <w:right w:val="nil"/>
            </w:tcBorders>
            <w:vAlign w:val="center"/>
          </w:tcPr>
          <w:p w14:paraId="5D9B69FA" w14:textId="77777777" w:rsidR="0034059A" w:rsidRDefault="0034059A" w:rsidP="0034059A">
            <w:pPr>
              <w:rPr>
                <w:rFonts w:ascii="Arial" w:eastAsia="Arial" w:hAnsi="Arial" w:cs="Arial"/>
                <w:sz w:val="18"/>
                <w:szCs w:val="20"/>
              </w:rPr>
            </w:pPr>
            <w:r w:rsidRPr="00492562">
              <w:rPr>
                <w:rFonts w:ascii="Arial" w:eastAsia="Arial" w:hAnsi="Arial" w:cs="Arial"/>
                <w:sz w:val="18"/>
                <w:szCs w:val="20"/>
              </w:rPr>
              <w:t xml:space="preserve">   (This is a letter followed by five digits,</w:t>
            </w:r>
          </w:p>
          <w:p w14:paraId="2E3D731D" w14:textId="77777777" w:rsidR="0034059A" w:rsidRPr="00492562" w:rsidRDefault="0034059A" w:rsidP="0034059A">
            <w:pPr>
              <w:rPr>
                <w:rFonts w:ascii="Arial" w:eastAsia="Arial" w:hAnsi="Arial" w:cs="Arial"/>
                <w:sz w:val="20"/>
                <w:szCs w:val="20"/>
              </w:rPr>
            </w:pPr>
            <w:r>
              <w:rPr>
                <w:rFonts w:ascii="Arial" w:eastAsia="Arial" w:hAnsi="Arial" w:cs="Arial"/>
                <w:sz w:val="18"/>
                <w:szCs w:val="20"/>
              </w:rPr>
              <w:t xml:space="preserve">   </w:t>
            </w:r>
            <w:r w:rsidRPr="00492562">
              <w:rPr>
                <w:rFonts w:ascii="Arial" w:eastAsia="Arial" w:hAnsi="Arial" w:cs="Arial"/>
                <w:sz w:val="18"/>
                <w:szCs w:val="20"/>
              </w:rPr>
              <w:t xml:space="preserve"> and can be found on </w:t>
            </w:r>
            <w:hyperlink r:id="rId9" w:history="1">
              <w:r w:rsidRPr="00C52C31">
                <w:rPr>
                  <w:rStyle w:val="Hyperlink"/>
                  <w:rFonts w:ascii="Arial" w:eastAsia="Arial" w:hAnsi="Arial" w:cs="Arial"/>
                  <w:sz w:val="18"/>
                  <w:szCs w:val="20"/>
                </w:rPr>
                <w:t>Student Records</w:t>
              </w:r>
            </w:hyperlink>
            <w:r w:rsidRPr="00492562">
              <w:rPr>
                <w:rFonts w:ascii="Arial" w:eastAsia="Arial" w:hAnsi="Arial" w:cs="Arial"/>
                <w:sz w:val="18"/>
                <w:szCs w:val="20"/>
              </w:rPr>
              <w:t>)</w:t>
            </w:r>
          </w:p>
        </w:tc>
      </w:tr>
    </w:tbl>
    <w:p w14:paraId="74B0A348" w14:textId="77777777" w:rsidR="0034059A" w:rsidRPr="00492562" w:rsidRDefault="0034059A" w:rsidP="0034059A">
      <w:pPr>
        <w:rPr>
          <w:rFonts w:ascii="Arial" w:eastAsia="Verdana" w:hAnsi="Arial" w:cs="Arial"/>
          <w:sz w:val="16"/>
          <w:szCs w:val="20"/>
        </w:rPr>
      </w:pPr>
      <w:r w:rsidRPr="00492562">
        <w:rPr>
          <w:rFonts w:ascii="Arial" w:eastAsia="Verdana" w:hAnsi="Arial" w:cs="Arial"/>
          <w:sz w:val="16"/>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7"/>
        <w:gridCol w:w="5709"/>
      </w:tblGrid>
      <w:tr w:rsidR="0034059A" w:rsidRPr="00492562" w14:paraId="12F8DB63" w14:textId="77777777" w:rsidTr="0034059A">
        <w:trPr>
          <w:trHeight w:val="561"/>
        </w:trPr>
        <w:tc>
          <w:tcPr>
            <w:tcW w:w="1648" w:type="pct"/>
            <w:shd w:val="clear" w:color="auto" w:fill="E6E6E6"/>
            <w:vAlign w:val="center"/>
          </w:tcPr>
          <w:p w14:paraId="3774E902" w14:textId="77777777" w:rsidR="0034059A" w:rsidRPr="00492562" w:rsidRDefault="0034059A" w:rsidP="0034059A">
            <w:pPr>
              <w:spacing w:before="40" w:after="40"/>
              <w:rPr>
                <w:rFonts w:ascii="Arial" w:eastAsia="Arial" w:hAnsi="Arial" w:cs="Arial"/>
                <w:sz w:val="20"/>
                <w:szCs w:val="20"/>
              </w:rPr>
            </w:pPr>
            <w:r w:rsidRPr="00492562">
              <w:rPr>
                <w:rFonts w:ascii="Arial" w:eastAsia="Arial" w:hAnsi="Arial" w:cs="Arial"/>
                <w:sz w:val="20"/>
                <w:szCs w:val="20"/>
              </w:rPr>
              <w:t>Module Title:</w:t>
            </w:r>
          </w:p>
        </w:tc>
        <w:tc>
          <w:tcPr>
            <w:tcW w:w="3352" w:type="pct"/>
            <w:vAlign w:val="center"/>
          </w:tcPr>
          <w:p w14:paraId="1B1BC247" w14:textId="63DAD8CC" w:rsidR="0034059A" w:rsidRPr="00492562" w:rsidRDefault="00B449CB" w:rsidP="0034059A">
            <w:pPr>
              <w:rPr>
                <w:rFonts w:ascii="Arial" w:eastAsia="Arial" w:hAnsi="Arial" w:cs="Arial"/>
                <w:sz w:val="20"/>
                <w:szCs w:val="20"/>
              </w:rPr>
            </w:pPr>
            <w:r>
              <w:rPr>
                <w:rFonts w:ascii="Arial" w:eastAsia="Arial" w:hAnsi="Arial" w:cs="Arial"/>
                <w:sz w:val="20"/>
                <w:szCs w:val="20"/>
              </w:rPr>
              <w:t xml:space="preserve">Analysing the </w:t>
            </w:r>
            <w:r w:rsidR="00B65AA3">
              <w:rPr>
                <w:rFonts w:ascii="Arial" w:eastAsia="Arial" w:hAnsi="Arial" w:cs="Arial"/>
                <w:sz w:val="20"/>
                <w:szCs w:val="20"/>
              </w:rPr>
              <w:t xml:space="preserve">Cultural and Creative Industries </w:t>
            </w:r>
          </w:p>
        </w:tc>
      </w:tr>
      <w:tr w:rsidR="0034059A" w:rsidRPr="00492562" w14:paraId="7B9B7DD7" w14:textId="77777777" w:rsidTr="0034059A">
        <w:tc>
          <w:tcPr>
            <w:tcW w:w="1648" w:type="pct"/>
            <w:shd w:val="clear" w:color="auto" w:fill="E6E6E6"/>
          </w:tcPr>
          <w:p w14:paraId="70052447" w14:textId="77777777" w:rsidR="0034059A" w:rsidRPr="00492562" w:rsidRDefault="0034059A" w:rsidP="0034059A">
            <w:pPr>
              <w:spacing w:before="40"/>
              <w:rPr>
                <w:rFonts w:ascii="Arial" w:eastAsia="Arial" w:hAnsi="Arial" w:cs="Arial"/>
                <w:sz w:val="20"/>
                <w:szCs w:val="20"/>
              </w:rPr>
            </w:pPr>
            <w:r w:rsidRPr="00492562">
              <w:rPr>
                <w:rFonts w:ascii="Arial" w:eastAsia="Arial" w:hAnsi="Arial" w:cs="Arial"/>
                <w:sz w:val="20"/>
                <w:szCs w:val="20"/>
              </w:rPr>
              <w:t>Module Code:</w:t>
            </w:r>
          </w:p>
          <w:p w14:paraId="104DA44B" w14:textId="77777777" w:rsidR="0034059A" w:rsidRPr="00492562" w:rsidRDefault="0034059A" w:rsidP="0034059A">
            <w:pPr>
              <w:spacing w:after="40"/>
              <w:rPr>
                <w:rFonts w:ascii="Arial" w:eastAsia="Arial" w:hAnsi="Arial" w:cs="Arial"/>
                <w:sz w:val="20"/>
                <w:szCs w:val="20"/>
              </w:rPr>
            </w:pPr>
            <w:r w:rsidRPr="00492562">
              <w:rPr>
                <w:rFonts w:ascii="Arial" w:eastAsia="Arial" w:hAnsi="Arial" w:cs="Arial"/>
                <w:sz w:val="20"/>
                <w:szCs w:val="20"/>
              </w:rPr>
              <w:t xml:space="preserve">(e.g. 5AABC123 ) </w:t>
            </w:r>
          </w:p>
        </w:tc>
        <w:tc>
          <w:tcPr>
            <w:tcW w:w="3352" w:type="pct"/>
            <w:vAlign w:val="center"/>
          </w:tcPr>
          <w:p w14:paraId="0DA48553" w14:textId="5DBBFAA6" w:rsidR="0034059A" w:rsidRPr="00492562" w:rsidRDefault="00B449CB" w:rsidP="0034059A">
            <w:pPr>
              <w:rPr>
                <w:rFonts w:ascii="Arial" w:eastAsia="Arial" w:hAnsi="Arial" w:cs="Arial"/>
                <w:sz w:val="20"/>
                <w:szCs w:val="20"/>
              </w:rPr>
            </w:pPr>
            <w:r>
              <w:rPr>
                <w:rFonts w:ascii="Arial" w:eastAsia="Arial" w:hAnsi="Arial" w:cs="Arial"/>
                <w:sz w:val="20"/>
                <w:szCs w:val="20"/>
              </w:rPr>
              <w:t>7AAICC56</w:t>
            </w:r>
          </w:p>
        </w:tc>
      </w:tr>
    </w:tbl>
    <w:p w14:paraId="1737A642" w14:textId="77777777" w:rsidR="0034059A" w:rsidRPr="00492562" w:rsidRDefault="0034059A" w:rsidP="0034059A">
      <w:pPr>
        <w:pStyle w:val="Header"/>
        <w:tabs>
          <w:tab w:val="clear" w:pos="4153"/>
          <w:tab w:val="clear" w:pos="8306"/>
        </w:tabs>
        <w:rPr>
          <w:rFonts w:ascii="Arial" w:eastAsia="Verdana" w:hAnsi="Arial" w:cs="Arial"/>
          <w:sz w:val="16"/>
          <w:szCs w:val="20"/>
        </w:rPr>
      </w:pPr>
    </w:p>
    <w:tbl>
      <w:tblPr>
        <w:tblpPr w:leftFromText="180" w:rightFromText="180" w:vertAnchor="text" w:horzAnchor="margin" w:tblpY="-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7"/>
        <w:gridCol w:w="5709"/>
      </w:tblGrid>
      <w:tr w:rsidR="0034059A" w:rsidRPr="00492562" w14:paraId="1A054635" w14:textId="77777777" w:rsidTr="0034059A">
        <w:tc>
          <w:tcPr>
            <w:tcW w:w="1648" w:type="pct"/>
            <w:shd w:val="clear" w:color="auto" w:fill="E6E6E6"/>
          </w:tcPr>
          <w:p w14:paraId="4CF1DCE9" w14:textId="77777777" w:rsidR="0034059A" w:rsidRPr="00492562" w:rsidRDefault="0034059A" w:rsidP="0034059A">
            <w:pPr>
              <w:spacing w:before="120"/>
              <w:rPr>
                <w:rFonts w:ascii="Arial" w:eastAsia="Arial" w:hAnsi="Arial" w:cs="Arial"/>
                <w:sz w:val="20"/>
                <w:szCs w:val="20"/>
              </w:rPr>
            </w:pPr>
            <w:r>
              <w:rPr>
                <w:rFonts w:ascii="Arial" w:eastAsia="Arial" w:hAnsi="Arial" w:cs="Arial"/>
                <w:sz w:val="20"/>
                <w:szCs w:val="20"/>
              </w:rPr>
              <w:lastRenderedPageBreak/>
              <w:t>Assignment</w:t>
            </w:r>
            <w:r w:rsidRPr="00492562">
              <w:rPr>
                <w:rFonts w:ascii="Arial" w:eastAsia="Arial" w:hAnsi="Arial" w:cs="Arial"/>
                <w:sz w:val="20"/>
                <w:szCs w:val="20"/>
              </w:rPr>
              <w:t>:</w:t>
            </w:r>
          </w:p>
          <w:p w14:paraId="75B4B38D" w14:textId="77777777" w:rsidR="0034059A" w:rsidRPr="00492562" w:rsidRDefault="0034059A" w:rsidP="0034059A">
            <w:pPr>
              <w:spacing w:after="40"/>
              <w:rPr>
                <w:rFonts w:ascii="Arial" w:eastAsia="Arial" w:hAnsi="Arial" w:cs="Arial"/>
                <w:sz w:val="20"/>
                <w:szCs w:val="20"/>
              </w:rPr>
            </w:pPr>
            <w:r w:rsidRPr="00492562">
              <w:rPr>
                <w:rFonts w:ascii="Arial" w:eastAsia="Arial" w:hAnsi="Arial" w:cs="Arial"/>
                <w:sz w:val="20"/>
                <w:szCs w:val="20"/>
              </w:rPr>
              <w:t>(may be abbreviated)</w:t>
            </w:r>
          </w:p>
        </w:tc>
        <w:tc>
          <w:tcPr>
            <w:tcW w:w="3352" w:type="pct"/>
            <w:vAlign w:val="center"/>
          </w:tcPr>
          <w:p w14:paraId="218A74C9" w14:textId="77777777" w:rsidR="00B449CB" w:rsidRPr="00976203" w:rsidRDefault="00B449CB" w:rsidP="00B449CB">
            <w:pPr>
              <w:jc w:val="both"/>
              <w:rPr>
                <w:rFonts w:ascii="Arial" w:hAnsi="Arial" w:cs="Arial"/>
                <w:color w:val="000000"/>
                <w:sz w:val="22"/>
                <w:szCs w:val="22"/>
              </w:rPr>
            </w:pPr>
            <w:r w:rsidRPr="00976203">
              <w:rPr>
                <w:rFonts w:ascii="Arial" w:hAnsi="Arial" w:cs="Arial"/>
                <w:color w:val="000000"/>
                <w:sz w:val="22"/>
                <w:szCs w:val="22"/>
                <w:lang w:val="en-US"/>
              </w:rPr>
              <w:t>Drawing on a cultural text or project of your choice (for example, an advert, music video, artwork, television programme, news article) provide a critical discussion of how representation may reinforce or subvert harmful depictions of a marginalised group.  In your answer you should include a discussion on how representation works and critically engage with what 'harmful' might mean.</w:t>
            </w:r>
          </w:p>
          <w:p w14:paraId="3059316B" w14:textId="77777777" w:rsidR="0034059A" w:rsidRPr="00492562" w:rsidRDefault="0034059A" w:rsidP="0034059A">
            <w:pPr>
              <w:rPr>
                <w:rFonts w:ascii="Arial" w:eastAsia="Arial" w:hAnsi="Arial" w:cs="Arial"/>
                <w:sz w:val="20"/>
                <w:szCs w:val="20"/>
              </w:rPr>
            </w:pPr>
          </w:p>
          <w:p w14:paraId="68C99FD3" w14:textId="77777777" w:rsidR="0034059A" w:rsidRPr="00492562" w:rsidRDefault="0034059A" w:rsidP="0034059A">
            <w:pPr>
              <w:rPr>
                <w:rFonts w:ascii="Arial" w:eastAsia="Arial" w:hAnsi="Arial" w:cs="Arial"/>
                <w:sz w:val="20"/>
                <w:szCs w:val="20"/>
              </w:rPr>
            </w:pPr>
          </w:p>
        </w:tc>
      </w:tr>
      <w:tr w:rsidR="0034059A" w:rsidRPr="00492562" w14:paraId="373CA20F" w14:textId="77777777" w:rsidTr="0034059A">
        <w:trPr>
          <w:trHeight w:val="454"/>
        </w:trPr>
        <w:tc>
          <w:tcPr>
            <w:tcW w:w="1648" w:type="pct"/>
            <w:shd w:val="clear" w:color="auto" w:fill="E6E6E6"/>
            <w:vAlign w:val="center"/>
          </w:tcPr>
          <w:p w14:paraId="57632FF3" w14:textId="77777777" w:rsidR="0034059A" w:rsidRPr="00492562" w:rsidRDefault="0034059A" w:rsidP="0034059A">
            <w:pPr>
              <w:tabs>
                <w:tab w:val="center" w:pos="1533"/>
              </w:tabs>
              <w:spacing w:before="120" w:after="120"/>
              <w:rPr>
                <w:rFonts w:ascii="Arial" w:eastAsia="Arial" w:hAnsi="Arial" w:cs="Arial"/>
                <w:sz w:val="20"/>
                <w:szCs w:val="20"/>
              </w:rPr>
            </w:pPr>
            <w:r w:rsidRPr="00492562">
              <w:rPr>
                <w:rFonts w:ascii="Arial" w:eastAsia="Arial" w:hAnsi="Arial" w:cs="Arial"/>
                <w:sz w:val="20"/>
                <w:szCs w:val="20"/>
              </w:rPr>
              <w:t>Assignment tutor/group:</w:t>
            </w:r>
          </w:p>
        </w:tc>
        <w:tc>
          <w:tcPr>
            <w:tcW w:w="3352" w:type="pct"/>
            <w:vAlign w:val="center"/>
          </w:tcPr>
          <w:p w14:paraId="13336F2C" w14:textId="3D516517" w:rsidR="0034059A" w:rsidRPr="00492562" w:rsidRDefault="00307686" w:rsidP="0034059A">
            <w:pPr>
              <w:rPr>
                <w:rFonts w:ascii="Arial" w:eastAsia="Arial" w:hAnsi="Arial" w:cs="Arial"/>
                <w:sz w:val="20"/>
                <w:szCs w:val="20"/>
              </w:rPr>
            </w:pPr>
            <w:r>
              <w:rPr>
                <w:rFonts w:ascii="Arial" w:eastAsia="Arial" w:hAnsi="Arial" w:cs="Arial"/>
                <w:sz w:val="20"/>
                <w:szCs w:val="20"/>
              </w:rPr>
              <w:t xml:space="preserve">Ricarda - </w:t>
            </w:r>
            <w:r w:rsidR="00B449CB">
              <w:rPr>
                <w:rFonts w:ascii="Arial" w:eastAsia="Arial" w:hAnsi="Arial" w:cs="Arial"/>
                <w:sz w:val="20"/>
                <w:szCs w:val="20"/>
              </w:rPr>
              <w:t>Group 3</w:t>
            </w:r>
          </w:p>
        </w:tc>
      </w:tr>
      <w:tr w:rsidR="0034059A" w:rsidRPr="00492562" w14:paraId="07B98DA4" w14:textId="77777777" w:rsidTr="0034059A">
        <w:trPr>
          <w:trHeight w:val="454"/>
        </w:trPr>
        <w:tc>
          <w:tcPr>
            <w:tcW w:w="1648" w:type="pct"/>
            <w:shd w:val="clear" w:color="auto" w:fill="E6E6E6"/>
          </w:tcPr>
          <w:p w14:paraId="2C21E055" w14:textId="77777777" w:rsidR="0034059A" w:rsidRPr="00492562" w:rsidRDefault="0034059A" w:rsidP="0034059A">
            <w:pPr>
              <w:tabs>
                <w:tab w:val="center" w:pos="1533"/>
              </w:tabs>
              <w:spacing w:before="120" w:after="120"/>
              <w:rPr>
                <w:rFonts w:ascii="Arial" w:eastAsia="Arial" w:hAnsi="Arial" w:cs="Arial"/>
                <w:sz w:val="20"/>
                <w:szCs w:val="20"/>
              </w:rPr>
            </w:pPr>
            <w:r w:rsidRPr="00492562">
              <w:rPr>
                <w:rFonts w:ascii="Arial" w:eastAsia="Arial" w:hAnsi="Arial" w:cs="Arial"/>
                <w:sz w:val="20"/>
                <w:szCs w:val="20"/>
              </w:rPr>
              <w:t>Deadline:</w:t>
            </w:r>
            <w:r w:rsidRPr="00492562">
              <w:rPr>
                <w:rFonts w:ascii="Arial" w:eastAsia="Arial" w:hAnsi="Arial" w:cs="Arial"/>
                <w:sz w:val="20"/>
                <w:szCs w:val="20"/>
              </w:rPr>
              <w:tab/>
            </w:r>
          </w:p>
        </w:tc>
        <w:tc>
          <w:tcPr>
            <w:tcW w:w="3352" w:type="pct"/>
            <w:vAlign w:val="center"/>
          </w:tcPr>
          <w:p w14:paraId="2AA7F047" w14:textId="3B0A8814" w:rsidR="0034059A" w:rsidRPr="00492562" w:rsidRDefault="00B449CB" w:rsidP="0034059A">
            <w:pPr>
              <w:rPr>
                <w:rFonts w:ascii="Arial" w:eastAsia="Arial" w:hAnsi="Arial" w:cs="Arial"/>
                <w:sz w:val="20"/>
                <w:szCs w:val="20"/>
              </w:rPr>
            </w:pPr>
            <w:r>
              <w:rPr>
                <w:rFonts w:ascii="Arial" w:eastAsia="Arial" w:hAnsi="Arial" w:cs="Arial"/>
                <w:sz w:val="20"/>
                <w:szCs w:val="20"/>
              </w:rPr>
              <w:t>05 November 2018</w:t>
            </w:r>
          </w:p>
        </w:tc>
      </w:tr>
      <w:tr w:rsidR="0034059A" w:rsidRPr="00492562" w14:paraId="40B06955" w14:textId="77777777" w:rsidTr="0034059A">
        <w:trPr>
          <w:trHeight w:val="454"/>
        </w:trPr>
        <w:tc>
          <w:tcPr>
            <w:tcW w:w="1648" w:type="pct"/>
            <w:tcBorders>
              <w:bottom w:val="single" w:sz="4" w:space="0" w:color="auto"/>
            </w:tcBorders>
            <w:shd w:val="clear" w:color="auto" w:fill="E6E6E6"/>
          </w:tcPr>
          <w:p w14:paraId="747B88BE" w14:textId="77777777" w:rsidR="0034059A" w:rsidRPr="00492562" w:rsidRDefault="0034059A" w:rsidP="0034059A">
            <w:pPr>
              <w:spacing w:before="120" w:after="120"/>
              <w:rPr>
                <w:rFonts w:ascii="Arial" w:eastAsia="Arial" w:hAnsi="Arial" w:cs="Arial"/>
                <w:sz w:val="20"/>
                <w:szCs w:val="20"/>
              </w:rPr>
            </w:pPr>
            <w:r w:rsidRPr="00492562">
              <w:rPr>
                <w:rFonts w:ascii="Arial" w:eastAsia="Arial" w:hAnsi="Arial" w:cs="Arial"/>
                <w:sz w:val="20"/>
                <w:szCs w:val="20"/>
              </w:rPr>
              <w:t>Date Submitted:</w:t>
            </w:r>
          </w:p>
        </w:tc>
        <w:tc>
          <w:tcPr>
            <w:tcW w:w="3352" w:type="pct"/>
            <w:vAlign w:val="center"/>
          </w:tcPr>
          <w:p w14:paraId="4239DBC2" w14:textId="4C0D58FF" w:rsidR="0034059A" w:rsidRPr="00492562" w:rsidRDefault="00307686" w:rsidP="0034059A">
            <w:pPr>
              <w:rPr>
                <w:rFonts w:ascii="Arial" w:eastAsia="Arial" w:hAnsi="Arial" w:cs="Arial"/>
                <w:sz w:val="20"/>
                <w:szCs w:val="20"/>
              </w:rPr>
            </w:pPr>
            <w:r>
              <w:rPr>
                <w:rFonts w:ascii="Arial" w:eastAsia="Arial" w:hAnsi="Arial" w:cs="Arial"/>
                <w:sz w:val="20"/>
                <w:szCs w:val="20"/>
              </w:rPr>
              <w:t>04 November 2018</w:t>
            </w:r>
          </w:p>
        </w:tc>
      </w:tr>
      <w:tr w:rsidR="0034059A" w:rsidRPr="00492562" w14:paraId="522EBB84" w14:textId="77777777" w:rsidTr="0034059A">
        <w:trPr>
          <w:trHeight w:val="454"/>
        </w:trPr>
        <w:tc>
          <w:tcPr>
            <w:tcW w:w="1648" w:type="pct"/>
            <w:tcBorders>
              <w:bottom w:val="single" w:sz="4" w:space="0" w:color="auto"/>
            </w:tcBorders>
            <w:shd w:val="clear" w:color="auto" w:fill="E6E6E6"/>
          </w:tcPr>
          <w:p w14:paraId="4AC5C323" w14:textId="77777777" w:rsidR="0034059A" w:rsidRPr="00492562" w:rsidRDefault="0034059A" w:rsidP="0034059A">
            <w:pPr>
              <w:spacing w:before="120" w:after="120"/>
              <w:rPr>
                <w:rFonts w:ascii="Arial" w:eastAsia="Arial" w:hAnsi="Arial" w:cs="Arial"/>
                <w:sz w:val="20"/>
                <w:szCs w:val="20"/>
              </w:rPr>
            </w:pPr>
            <w:r w:rsidRPr="00492562">
              <w:rPr>
                <w:rFonts w:ascii="Arial" w:eastAsia="Arial" w:hAnsi="Arial" w:cs="Arial"/>
                <w:sz w:val="20"/>
                <w:szCs w:val="20"/>
              </w:rPr>
              <w:t>Word Count:</w:t>
            </w:r>
          </w:p>
        </w:tc>
        <w:tc>
          <w:tcPr>
            <w:tcW w:w="3352" w:type="pct"/>
            <w:vAlign w:val="center"/>
          </w:tcPr>
          <w:p w14:paraId="1FDBE6B7" w14:textId="198B63DD" w:rsidR="0034059A" w:rsidRPr="00492562" w:rsidRDefault="00F4167D" w:rsidP="0034059A">
            <w:pPr>
              <w:rPr>
                <w:rFonts w:ascii="Arial" w:eastAsia="Arial" w:hAnsi="Arial" w:cs="Arial"/>
                <w:sz w:val="20"/>
                <w:szCs w:val="20"/>
              </w:rPr>
            </w:pPr>
            <w:r>
              <w:rPr>
                <w:rFonts w:ascii="Arial" w:eastAsia="Arial" w:hAnsi="Arial" w:cs="Arial"/>
                <w:sz w:val="20"/>
                <w:szCs w:val="20"/>
              </w:rPr>
              <w:t>10</w:t>
            </w:r>
            <w:r w:rsidR="009E7116">
              <w:rPr>
                <w:rFonts w:ascii="Arial" w:eastAsia="Arial" w:hAnsi="Arial" w:cs="Arial"/>
                <w:sz w:val="20"/>
                <w:szCs w:val="20"/>
              </w:rPr>
              <w:t>34</w:t>
            </w:r>
          </w:p>
        </w:tc>
      </w:tr>
    </w:tbl>
    <w:p w14:paraId="65DCAA44" w14:textId="77777777" w:rsidR="0034059A" w:rsidRPr="00CC5A5A" w:rsidRDefault="0034059A" w:rsidP="0034059A">
      <w:pPr>
        <w:rPr>
          <w:vanish/>
        </w:rPr>
      </w:pPr>
    </w:p>
    <w:tbl>
      <w:tblPr>
        <w:tblpPr w:leftFromText="180" w:rightFromText="180" w:vertAnchor="text" w:horzAnchor="margin" w:tblpY="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6"/>
      </w:tblGrid>
      <w:tr w:rsidR="0034059A" w:rsidRPr="00492562" w14:paraId="61462C81" w14:textId="77777777" w:rsidTr="0034059A">
        <w:trPr>
          <w:trHeight w:val="1266"/>
        </w:trPr>
        <w:tc>
          <w:tcPr>
            <w:tcW w:w="5000" w:type="pct"/>
            <w:tcBorders>
              <w:bottom w:val="nil"/>
            </w:tcBorders>
            <w:shd w:val="clear" w:color="auto" w:fill="F2F2F2"/>
          </w:tcPr>
          <w:p w14:paraId="5D7CE172" w14:textId="77777777" w:rsidR="0034059A" w:rsidRPr="00492562" w:rsidRDefault="0034059A" w:rsidP="0034059A">
            <w:pPr>
              <w:spacing w:before="120" w:after="120"/>
              <w:rPr>
                <w:rFonts w:ascii="Arial" w:eastAsia="Arial" w:hAnsi="Arial" w:cs="Arial"/>
                <w:sz w:val="20"/>
                <w:szCs w:val="20"/>
              </w:rPr>
            </w:pPr>
            <w:r w:rsidRPr="00492562">
              <w:rPr>
                <w:rFonts w:ascii="Arial" w:eastAsia="Arial" w:hAnsi="Arial" w:cs="Arial"/>
                <w:sz w:val="20"/>
                <w:szCs w:val="20"/>
              </w:rPr>
              <w:t xml:space="preserve">Your assignment may be used as an example of good practice for other students to refer to in future. If selected, your assignment will be presented anonymously and </w:t>
            </w:r>
            <w:r>
              <w:rPr>
                <w:rFonts w:ascii="Arial" w:eastAsia="Arial" w:hAnsi="Arial" w:cs="Arial"/>
                <w:sz w:val="20"/>
                <w:szCs w:val="20"/>
              </w:rPr>
              <w:t>may</w:t>
            </w:r>
            <w:r w:rsidRPr="00492562">
              <w:rPr>
                <w:rFonts w:ascii="Arial" w:eastAsia="Arial" w:hAnsi="Arial" w:cs="Arial"/>
                <w:sz w:val="20"/>
                <w:szCs w:val="20"/>
              </w:rPr>
              <w:t xml:space="preserve"> include feedback comments or the specific grade awarded. Participation is optional and will not affect your grade.</w:t>
            </w:r>
          </w:p>
          <w:p w14:paraId="1AE1BE17" w14:textId="77777777" w:rsidR="0034059A" w:rsidRPr="00CD3F30" w:rsidRDefault="0034059A" w:rsidP="0034059A">
            <w:pPr>
              <w:rPr>
                <w:rFonts w:ascii="Arial" w:eastAsia="Arial" w:hAnsi="Arial" w:cs="Arial"/>
                <w:sz w:val="20"/>
                <w:szCs w:val="20"/>
              </w:rPr>
            </w:pPr>
            <w:r>
              <w:rPr>
                <w:rFonts w:ascii="Arial" w:eastAsia="Arial" w:hAnsi="Arial" w:cs="Arial"/>
                <w:sz w:val="20"/>
                <w:szCs w:val="20"/>
              </w:rPr>
              <w:t>Do you</w:t>
            </w:r>
            <w:r>
              <w:rPr>
                <w:rFonts w:ascii="Arial" w:eastAsia="Arial" w:hAnsi="Arial" w:cs="Arial"/>
                <w:b/>
                <w:sz w:val="20"/>
                <w:szCs w:val="20"/>
              </w:rPr>
              <w:t xml:space="preserve"> </w:t>
            </w:r>
            <w:r>
              <w:rPr>
                <w:rFonts w:ascii="Arial" w:eastAsia="Arial" w:hAnsi="Arial" w:cs="Arial"/>
                <w:sz w:val="20"/>
                <w:szCs w:val="20"/>
              </w:rPr>
              <w:t>consent to your assignment being used in this way? Please tick the appropriate box below.</w:t>
            </w:r>
          </w:p>
        </w:tc>
      </w:tr>
      <w:tr w:rsidR="0034059A" w:rsidRPr="00492562" w14:paraId="41ADF121" w14:textId="77777777" w:rsidTr="0034059A">
        <w:trPr>
          <w:trHeight w:val="56"/>
        </w:trPr>
        <w:tc>
          <w:tcPr>
            <w:tcW w:w="5000" w:type="pct"/>
            <w:tcBorders>
              <w:top w:val="nil"/>
            </w:tcBorders>
            <w:shd w:val="clear" w:color="auto" w:fill="F2F2F2"/>
          </w:tcPr>
          <w:p w14:paraId="5C263AE3" w14:textId="0799B7E6" w:rsidR="0034059A" w:rsidRPr="00492562" w:rsidRDefault="0034059A" w:rsidP="0034059A">
            <w:pPr>
              <w:spacing w:before="120" w:after="120"/>
              <w:jc w:val="center"/>
              <w:rPr>
                <w:rFonts w:ascii="Arial" w:eastAsia="Arial" w:hAnsi="Arial" w:cs="Arial"/>
                <w:sz w:val="20"/>
                <w:szCs w:val="20"/>
              </w:rPr>
            </w:pPr>
            <w:r>
              <w:rPr>
                <w:rFonts w:ascii="Arial" w:eastAsia="Arial" w:hAnsi="Arial" w:cs="Arial"/>
                <w:sz w:val="20"/>
                <w:szCs w:val="20"/>
              </w:rPr>
              <w:t xml:space="preserve">YES   </w:t>
            </w:r>
            <w:r>
              <w:rPr>
                <w:rFonts w:ascii="Arial" w:eastAsia="Arial" w:hAnsi="Arial" w:cs="Arial"/>
                <w:noProof/>
                <w:sz w:val="20"/>
                <w:szCs w:val="20"/>
                <w:lang w:val="en-US"/>
              </w:rPr>
              <mc:AlternateContent>
                <mc:Choice Requires="wps">
                  <w:drawing>
                    <wp:inline distT="0" distB="0" distL="0" distR="0" wp14:anchorId="2684C178" wp14:editId="20E4C9BF">
                      <wp:extent cx="128905" cy="128270"/>
                      <wp:effectExtent l="0" t="0" r="23495" b="2413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8270"/>
                              </a:xfrm>
                              <a:prstGeom prst="rect">
                                <a:avLst/>
                              </a:prstGeom>
                              <a:solidFill>
                                <a:srgbClr val="FFFFFF"/>
                              </a:solidFill>
                              <a:ln w="9525">
                                <a:solidFill>
                                  <a:srgbClr val="000000"/>
                                </a:solidFill>
                                <a:miter lim="800000"/>
                                <a:headEnd/>
                                <a:tailEnd/>
                              </a:ln>
                            </wps:spPr>
                            <wps:txbx>
                              <w:txbxContent>
                                <w:p w14:paraId="64820E75" w14:textId="7C8857F2" w:rsidR="008A7CC9" w:rsidRDefault="008A7CC9" w:rsidP="0034059A">
                                  <w:pPr>
                                    <w:jc w:val="center"/>
                                  </w:pPr>
                                  <w:r>
                                    <w:t>x</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 o:spid="_x0000_s1026" type="#_x0000_t202" style="width:10.1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">
                      <v:textbox inset="0,0,0,0">
                        <w:txbxContent>
                          <w:p w14:paraId="64820E75" w14:textId="7C8857F2" w:rsidR="00B449CB" w:rsidRDefault="00B449CB" w:rsidP="0034059A">
                            <w:pPr>
                              <w:jc w:val="center"/>
                            </w:pPr>
                            <w:r>
                              <w:t>x</w:t>
                            </w:r>
                          </w:p>
                        </w:txbxContent>
                      </v:textbox>
                      <w10:anchorlock/>
                    </v:shape>
                  </w:pict>
                </mc:Fallback>
              </mc:AlternateContent>
            </w:r>
            <w:r>
              <w:rPr>
                <w:rFonts w:ascii="Arial" w:eastAsia="Arial" w:hAnsi="Arial" w:cs="Arial"/>
                <w:sz w:val="20"/>
                <w:szCs w:val="20"/>
              </w:rPr>
              <w:t xml:space="preserve">      NO </w:t>
            </w:r>
            <w:r>
              <w:rPr>
                <w:rFonts w:ascii="Arial" w:eastAsia="Arial" w:hAnsi="Arial" w:cs="Arial"/>
                <w:noProof/>
                <w:sz w:val="20"/>
                <w:szCs w:val="20"/>
                <w:lang w:val="en-US"/>
              </w:rPr>
              <mc:AlternateContent>
                <mc:Choice Requires="wps">
                  <w:drawing>
                    <wp:inline distT="0" distB="0" distL="0" distR="0" wp14:anchorId="4DFED463" wp14:editId="7AEDB517">
                      <wp:extent cx="129540" cy="129540"/>
                      <wp:effectExtent l="0" t="0" r="22860" b="2286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29540"/>
                              </a:xfrm>
                              <a:prstGeom prst="rect">
                                <a:avLst/>
                              </a:prstGeom>
                              <a:solidFill>
                                <a:srgbClr val="FFFFFF"/>
                              </a:solidFill>
                              <a:ln w="9525">
                                <a:solidFill>
                                  <a:srgbClr val="000000"/>
                                </a:solidFill>
                                <a:miter lim="800000"/>
                                <a:headEnd/>
                                <a:tailEnd/>
                              </a:ln>
                            </wps:spPr>
                            <wps:txbx>
                              <w:txbxContent>
                                <w:p w14:paraId="6C718959" w14:textId="77777777" w:rsidR="008A7CC9" w:rsidRDefault="008A7CC9" w:rsidP="0034059A">
                                  <w:pPr>
                                    <w:jc w:val="center"/>
                                  </w:pPr>
                                </w:p>
                              </w:txbxContent>
                            </wps:txbx>
                            <wps:bodyPr rot="0" vert="horz" wrap="square" lIns="0" tIns="0" rIns="0" bIns="0" anchor="t" anchorCtr="0" upright="1">
                              <a:noAutofit/>
                            </wps:bodyPr>
                          </wps:wsp>
                        </a:graphicData>
                      </a:graphic>
                    </wp:inline>
                  </w:drawing>
                </mc:Choice>
                <mc:Fallback>
                  <w:pict>
                    <v:shape id="_x0000_s1027" type="#_x0000_t202" style="width:10.2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">
                      <v:textbox inset="0,0,0,0">
                        <w:txbxContent>
                          <w:p w14:paraId="6C718959" w14:textId="77777777" w:rsidR="00B449CB" w:rsidRDefault="00B449CB" w:rsidP="0034059A">
                            <w:pPr>
                              <w:jc w:val="center"/>
                            </w:pPr>
                          </w:p>
                        </w:txbxContent>
                      </v:textbox>
                      <w10:anchorlock/>
                    </v:shape>
                  </w:pict>
                </mc:Fallback>
              </mc:AlternateContent>
            </w:r>
          </w:p>
        </w:tc>
      </w:tr>
    </w:tbl>
    <w:p w14:paraId="551D8BF4" w14:textId="4E7AAE6D" w:rsidR="0034059A" w:rsidRDefault="0034059A" w:rsidP="009941AE">
      <w:pPr>
        <w:jc w:val="both"/>
        <w:rPr>
          <w:rFonts w:ascii="Arial" w:hAnsi="Arial" w:cs="Arial"/>
          <w:color w:val="000000"/>
          <w:sz w:val="22"/>
          <w:szCs w:val="22"/>
          <w:lang w:val="en-US"/>
        </w:rPr>
      </w:pPr>
    </w:p>
    <w:p w14:paraId="1C174B51" w14:textId="778E59ED" w:rsidR="006C51B6" w:rsidRPr="00F4167D" w:rsidRDefault="0034059A" w:rsidP="00F4167D">
      <w:pPr>
        <w:jc w:val="both"/>
        <w:rPr>
          <w:rFonts w:ascii="Arial" w:hAnsi="Arial" w:cs="Arial"/>
          <w:color w:val="000000"/>
          <w:sz w:val="22"/>
          <w:szCs w:val="22"/>
          <w:lang w:val="en-US"/>
        </w:rPr>
      </w:pPr>
      <w:r>
        <w:rPr>
          <w:rFonts w:ascii="Arial" w:hAnsi="Arial" w:cs="Arial"/>
          <w:color w:val="000000"/>
          <w:sz w:val="22"/>
          <w:szCs w:val="22"/>
          <w:lang w:val="en-US"/>
        </w:rPr>
        <w:br w:type="page"/>
      </w:r>
    </w:p>
    <w:p w14:paraId="12ACAB92" w14:textId="7BA4AD04" w:rsidR="00B449CB" w:rsidRDefault="006C51B6" w:rsidP="00B946E0">
      <w:pPr>
        <w:spacing w:line="360" w:lineRule="auto"/>
        <w:rPr>
          <w:rFonts w:ascii="Arial" w:hAnsi="Arial" w:cs="Arial"/>
          <w:color w:val="000000"/>
          <w:sz w:val="22"/>
          <w:szCs w:val="22"/>
        </w:rPr>
      </w:pPr>
      <w:r>
        <w:rPr>
          <w:rFonts w:eastAsia="Times New Roman" w:cs="Times New Roman"/>
        </w:rPr>
        <w:t>Music video by JAY-Z performing Big Pimpin'. (C) 1999 Roc-A-Fella Records, LLC</w:t>
      </w:r>
      <w:r w:rsidR="00F4167D">
        <w:rPr>
          <w:rFonts w:eastAsia="Times New Roman" w:cs="Times New Roman"/>
        </w:rPr>
        <w:t>:</w:t>
      </w:r>
    </w:p>
    <w:p w14:paraId="1D5D36D5" w14:textId="0629E2A8" w:rsidR="006C51B6" w:rsidRPr="006C51B6" w:rsidRDefault="000A31FD" w:rsidP="00B946E0">
      <w:pPr>
        <w:spacing w:line="360" w:lineRule="auto"/>
        <w:rPr>
          <w:rFonts w:ascii="Arial" w:hAnsi="Arial" w:cs="Arial"/>
          <w:sz w:val="22"/>
          <w:szCs w:val="22"/>
        </w:rPr>
      </w:pPr>
      <w:hyperlink r:id="rId10" w:history="1">
        <w:r w:rsidR="006C51B6" w:rsidRPr="006C51B6">
          <w:rPr>
            <w:rStyle w:val="Hyperlink"/>
            <w:rFonts w:ascii="Arial" w:hAnsi="Arial" w:cs="Arial"/>
            <w:color w:val="auto"/>
            <w:sz w:val="22"/>
            <w:szCs w:val="22"/>
          </w:rPr>
          <w:t>https://youtu.be/Cgoqrgc_0cM</w:t>
        </w:r>
      </w:hyperlink>
      <w:r w:rsidR="006C51B6" w:rsidRPr="006C51B6">
        <w:rPr>
          <w:rFonts w:ascii="Arial" w:hAnsi="Arial" w:cs="Arial"/>
          <w:sz w:val="22"/>
          <w:szCs w:val="22"/>
        </w:rPr>
        <w:t xml:space="preserve"> </w:t>
      </w:r>
    </w:p>
    <w:p w14:paraId="28013542" w14:textId="77777777" w:rsidR="00641AC8" w:rsidRPr="00B449CB" w:rsidRDefault="00641AC8" w:rsidP="00B449CB">
      <w:pPr>
        <w:spacing w:line="480" w:lineRule="auto"/>
        <w:jc w:val="both"/>
        <w:rPr>
          <w:rFonts w:ascii="Arial" w:hAnsi="Arial" w:cs="Arial"/>
          <w:color w:val="000000"/>
          <w:sz w:val="22"/>
          <w:szCs w:val="22"/>
          <w:lang w:val="en-US"/>
        </w:rPr>
      </w:pPr>
    </w:p>
    <w:p w14:paraId="5164FDEA" w14:textId="5990811A" w:rsidR="009941AE" w:rsidRPr="00B449CB" w:rsidRDefault="000F3C77" w:rsidP="00B449CB">
      <w:pPr>
        <w:spacing w:line="480" w:lineRule="auto"/>
        <w:jc w:val="both"/>
        <w:rPr>
          <w:rFonts w:ascii="Arial" w:hAnsi="Arial" w:cs="Arial"/>
          <w:color w:val="000000"/>
          <w:sz w:val="22"/>
          <w:szCs w:val="22"/>
          <w:lang w:val="en-US"/>
        </w:rPr>
      </w:pPr>
      <w:r>
        <w:rPr>
          <w:rFonts w:ascii="Arial" w:hAnsi="Arial" w:cs="Arial"/>
          <w:color w:val="000000"/>
          <w:sz w:val="22"/>
          <w:szCs w:val="22"/>
          <w:lang w:val="en-US"/>
        </w:rPr>
        <w:t>With</w:t>
      </w:r>
      <w:r w:rsidR="008E0DE4" w:rsidRPr="00B449CB">
        <w:rPr>
          <w:rFonts w:ascii="Arial" w:hAnsi="Arial" w:cs="Arial"/>
          <w:color w:val="000000"/>
          <w:sz w:val="22"/>
          <w:szCs w:val="22"/>
          <w:lang w:val="en-US"/>
        </w:rPr>
        <w:t xml:space="preserve"> </w:t>
      </w:r>
      <w:r>
        <w:rPr>
          <w:rFonts w:ascii="Arial" w:hAnsi="Arial" w:cs="Arial"/>
          <w:color w:val="000000"/>
          <w:sz w:val="22"/>
          <w:szCs w:val="22"/>
          <w:lang w:val="en-US"/>
        </w:rPr>
        <w:t>the establishment</w:t>
      </w:r>
      <w:r w:rsidR="00FB7505">
        <w:rPr>
          <w:rFonts w:ascii="Arial" w:hAnsi="Arial" w:cs="Arial"/>
          <w:color w:val="000000"/>
          <w:sz w:val="22"/>
          <w:szCs w:val="22"/>
          <w:lang w:val="en-US"/>
        </w:rPr>
        <w:t xml:space="preserve"> </w:t>
      </w:r>
      <w:r w:rsidR="00E40FB1">
        <w:rPr>
          <w:rFonts w:ascii="Arial" w:hAnsi="Arial" w:cs="Arial"/>
          <w:color w:val="000000"/>
          <w:sz w:val="22"/>
          <w:szCs w:val="22"/>
          <w:lang w:val="en-US"/>
        </w:rPr>
        <w:t>of hip hop</w:t>
      </w:r>
      <w:r>
        <w:rPr>
          <w:rFonts w:ascii="Arial" w:hAnsi="Arial" w:cs="Arial"/>
          <w:color w:val="000000"/>
          <w:sz w:val="22"/>
          <w:szCs w:val="22"/>
          <w:lang w:val="en-US"/>
        </w:rPr>
        <w:t xml:space="preserve"> </w:t>
      </w:r>
      <w:r w:rsidR="008E0DE4" w:rsidRPr="00B449CB">
        <w:rPr>
          <w:rFonts w:ascii="Arial" w:hAnsi="Arial" w:cs="Arial"/>
          <w:color w:val="000000"/>
          <w:sz w:val="22"/>
          <w:szCs w:val="22"/>
          <w:lang w:val="en-US"/>
        </w:rPr>
        <w:t xml:space="preserve">during the </w:t>
      </w:r>
      <w:r w:rsidR="009B46C8" w:rsidRPr="00B449CB">
        <w:rPr>
          <w:rFonts w:ascii="Arial" w:hAnsi="Arial" w:cs="Arial"/>
          <w:color w:val="000000"/>
          <w:sz w:val="22"/>
          <w:szCs w:val="22"/>
          <w:lang w:val="en-US"/>
        </w:rPr>
        <w:t xml:space="preserve">late </w:t>
      </w:r>
      <w:r w:rsidR="008E0DE4" w:rsidRPr="00B449CB">
        <w:rPr>
          <w:rFonts w:ascii="Arial" w:hAnsi="Arial" w:cs="Arial"/>
          <w:color w:val="000000"/>
          <w:sz w:val="22"/>
          <w:szCs w:val="22"/>
          <w:lang w:val="en-US"/>
        </w:rPr>
        <w:t>1970s</w:t>
      </w:r>
      <w:r>
        <w:rPr>
          <w:rFonts w:ascii="Arial" w:hAnsi="Arial" w:cs="Arial"/>
          <w:color w:val="000000"/>
          <w:sz w:val="22"/>
          <w:szCs w:val="22"/>
          <w:lang w:val="en-US"/>
        </w:rPr>
        <w:t xml:space="preserve"> in America,</w:t>
      </w:r>
      <w:r w:rsidR="00B525F8" w:rsidRPr="00B449CB">
        <w:rPr>
          <w:rFonts w:ascii="Arial" w:hAnsi="Arial" w:cs="Arial"/>
          <w:color w:val="000000"/>
          <w:sz w:val="22"/>
          <w:szCs w:val="22"/>
          <w:lang w:val="en-US"/>
        </w:rPr>
        <w:t xml:space="preserve"> </w:t>
      </w:r>
      <w:r>
        <w:rPr>
          <w:rFonts w:ascii="Arial" w:hAnsi="Arial" w:cs="Arial"/>
          <w:color w:val="000000"/>
          <w:sz w:val="22"/>
          <w:szCs w:val="22"/>
          <w:lang w:val="en-US"/>
        </w:rPr>
        <w:t xml:space="preserve">rap </w:t>
      </w:r>
      <w:r w:rsidR="009941AE" w:rsidRPr="00B449CB">
        <w:rPr>
          <w:rFonts w:ascii="Arial" w:hAnsi="Arial" w:cs="Arial"/>
          <w:color w:val="000000"/>
          <w:sz w:val="22"/>
          <w:szCs w:val="22"/>
          <w:lang w:val="en-US"/>
        </w:rPr>
        <w:t>remained</w:t>
      </w:r>
      <w:r w:rsidR="009B46C8" w:rsidRPr="00B449CB">
        <w:rPr>
          <w:rFonts w:ascii="Arial" w:hAnsi="Arial" w:cs="Arial"/>
          <w:color w:val="000000"/>
          <w:sz w:val="22"/>
          <w:szCs w:val="22"/>
          <w:lang w:val="en-US"/>
        </w:rPr>
        <w:t xml:space="preserve"> prevalent</w:t>
      </w:r>
      <w:r w:rsidR="009941AE" w:rsidRPr="00B449CB">
        <w:rPr>
          <w:rFonts w:ascii="Arial" w:hAnsi="Arial" w:cs="Arial"/>
          <w:color w:val="000000"/>
          <w:sz w:val="22"/>
          <w:szCs w:val="22"/>
          <w:lang w:val="en-US"/>
        </w:rPr>
        <w:t xml:space="preserve"> a</w:t>
      </w:r>
      <w:r w:rsidR="00E40FB1">
        <w:rPr>
          <w:rFonts w:ascii="Arial" w:hAnsi="Arial" w:cs="Arial"/>
          <w:color w:val="000000"/>
          <w:sz w:val="22"/>
          <w:szCs w:val="22"/>
          <w:lang w:val="en-US"/>
        </w:rPr>
        <w:t xml:space="preserve">nd continues </w:t>
      </w:r>
      <w:r w:rsidR="008E0DE4" w:rsidRPr="00B449CB">
        <w:rPr>
          <w:rFonts w:ascii="Arial" w:hAnsi="Arial" w:cs="Arial"/>
          <w:color w:val="000000"/>
          <w:sz w:val="22"/>
          <w:szCs w:val="22"/>
          <w:lang w:val="en-US"/>
        </w:rPr>
        <w:t>to dominate the</w:t>
      </w:r>
      <w:r w:rsidR="00FB7505">
        <w:rPr>
          <w:rFonts w:ascii="Arial" w:hAnsi="Arial" w:cs="Arial"/>
          <w:color w:val="000000"/>
          <w:sz w:val="22"/>
          <w:szCs w:val="22"/>
          <w:lang w:val="en-US"/>
        </w:rPr>
        <w:t xml:space="preserve"> </w:t>
      </w:r>
      <w:r w:rsidR="008E0DE4" w:rsidRPr="00B449CB">
        <w:rPr>
          <w:rFonts w:ascii="Arial" w:hAnsi="Arial" w:cs="Arial"/>
          <w:color w:val="000000"/>
          <w:sz w:val="22"/>
          <w:szCs w:val="22"/>
          <w:lang w:val="en-US"/>
        </w:rPr>
        <w:t>mainstream music industry</w:t>
      </w:r>
      <w:r>
        <w:rPr>
          <w:rFonts w:ascii="Arial" w:hAnsi="Arial" w:cs="Arial"/>
          <w:color w:val="000000"/>
          <w:sz w:val="22"/>
          <w:szCs w:val="22"/>
          <w:lang w:val="en-US"/>
        </w:rPr>
        <w:t xml:space="preserve">. However, </w:t>
      </w:r>
      <w:r w:rsidR="00E40FB1">
        <w:rPr>
          <w:rFonts w:ascii="Arial" w:hAnsi="Arial" w:cs="Arial"/>
          <w:color w:val="000000"/>
          <w:sz w:val="22"/>
          <w:szCs w:val="22"/>
          <w:lang w:val="en-US"/>
        </w:rPr>
        <w:t>hip hop</w:t>
      </w:r>
      <w:r w:rsidR="00323459">
        <w:rPr>
          <w:rFonts w:ascii="Arial" w:hAnsi="Arial" w:cs="Arial"/>
          <w:color w:val="000000"/>
          <w:sz w:val="22"/>
          <w:szCs w:val="22"/>
          <w:lang w:val="en-US"/>
        </w:rPr>
        <w:t xml:space="preserve"> culture</w:t>
      </w:r>
      <w:r w:rsidR="003202DF" w:rsidRPr="00B449CB">
        <w:rPr>
          <w:rFonts w:ascii="Arial" w:hAnsi="Arial" w:cs="Arial"/>
          <w:color w:val="000000"/>
          <w:sz w:val="22"/>
          <w:szCs w:val="22"/>
          <w:lang w:val="en-US"/>
        </w:rPr>
        <w:t xml:space="preserve"> </w:t>
      </w:r>
      <w:r>
        <w:rPr>
          <w:rFonts w:ascii="Arial" w:hAnsi="Arial" w:cs="Arial"/>
          <w:color w:val="000000"/>
          <w:sz w:val="22"/>
          <w:szCs w:val="22"/>
          <w:lang w:val="en-US"/>
        </w:rPr>
        <w:t>has relied</w:t>
      </w:r>
      <w:r w:rsidR="00840D36" w:rsidRPr="00B449CB">
        <w:rPr>
          <w:rFonts w:ascii="Arial" w:hAnsi="Arial" w:cs="Arial"/>
          <w:color w:val="000000"/>
          <w:sz w:val="22"/>
          <w:szCs w:val="22"/>
          <w:lang w:val="en-US"/>
        </w:rPr>
        <w:t xml:space="preserve"> on the exploitation of women</w:t>
      </w:r>
      <w:r w:rsidR="00050613" w:rsidRPr="00B449CB">
        <w:rPr>
          <w:rFonts w:ascii="Arial" w:hAnsi="Arial" w:cs="Arial"/>
          <w:color w:val="000000"/>
          <w:sz w:val="22"/>
          <w:szCs w:val="22"/>
          <w:lang w:val="en-US"/>
        </w:rPr>
        <w:t xml:space="preserve"> of colour, predominately black women</w:t>
      </w:r>
      <w:r w:rsidR="00323459">
        <w:rPr>
          <w:rFonts w:ascii="Arial" w:hAnsi="Arial" w:cs="Arial"/>
          <w:color w:val="000000"/>
          <w:sz w:val="22"/>
          <w:szCs w:val="22"/>
          <w:lang w:val="en-US"/>
        </w:rPr>
        <w:t>,</w:t>
      </w:r>
      <w:r w:rsidR="00840D36" w:rsidRPr="00B449CB">
        <w:rPr>
          <w:rFonts w:ascii="Arial" w:hAnsi="Arial" w:cs="Arial"/>
          <w:color w:val="000000"/>
          <w:sz w:val="22"/>
          <w:szCs w:val="22"/>
          <w:lang w:val="en-US"/>
        </w:rPr>
        <w:t xml:space="preserve"> in order to produce and </w:t>
      </w:r>
      <w:r w:rsidR="00154352" w:rsidRPr="00B449CB">
        <w:rPr>
          <w:rFonts w:ascii="Arial" w:hAnsi="Arial" w:cs="Arial"/>
          <w:color w:val="000000"/>
          <w:sz w:val="22"/>
          <w:szCs w:val="22"/>
          <w:lang w:val="en-US"/>
        </w:rPr>
        <w:t>endorse</w:t>
      </w:r>
      <w:r w:rsidR="00840D36" w:rsidRPr="00B449CB">
        <w:rPr>
          <w:rFonts w:ascii="Arial" w:hAnsi="Arial" w:cs="Arial"/>
          <w:color w:val="000000"/>
          <w:sz w:val="22"/>
          <w:szCs w:val="22"/>
          <w:lang w:val="en-US"/>
        </w:rPr>
        <w:t xml:space="preserve"> successful black artists. </w:t>
      </w:r>
      <w:r w:rsidR="008E0DE4" w:rsidRPr="00B449CB">
        <w:rPr>
          <w:rFonts w:ascii="Arial" w:hAnsi="Arial" w:cs="Arial"/>
          <w:color w:val="000000"/>
          <w:sz w:val="22"/>
          <w:szCs w:val="22"/>
          <w:lang w:val="en-US"/>
        </w:rPr>
        <w:t>This ess</w:t>
      </w:r>
      <w:r w:rsidR="00840D36" w:rsidRPr="00B449CB">
        <w:rPr>
          <w:rFonts w:ascii="Arial" w:hAnsi="Arial" w:cs="Arial"/>
          <w:color w:val="000000"/>
          <w:sz w:val="22"/>
          <w:szCs w:val="22"/>
          <w:lang w:val="en-US"/>
        </w:rPr>
        <w:t xml:space="preserve">ay will </w:t>
      </w:r>
      <w:r w:rsidR="00323459">
        <w:rPr>
          <w:rFonts w:ascii="Arial" w:hAnsi="Arial" w:cs="Arial"/>
          <w:color w:val="000000"/>
          <w:sz w:val="22"/>
          <w:szCs w:val="22"/>
          <w:lang w:val="en-US"/>
        </w:rPr>
        <w:t>demonstrate how</w:t>
      </w:r>
      <w:r w:rsidR="00840D36" w:rsidRPr="00B449CB">
        <w:rPr>
          <w:rFonts w:ascii="Arial" w:hAnsi="Arial" w:cs="Arial"/>
          <w:color w:val="000000"/>
          <w:sz w:val="22"/>
          <w:szCs w:val="22"/>
          <w:lang w:val="en-US"/>
        </w:rPr>
        <w:t xml:space="preserve"> society</w:t>
      </w:r>
      <w:r w:rsidR="00323459">
        <w:rPr>
          <w:rFonts w:ascii="Arial" w:hAnsi="Arial" w:cs="Arial"/>
          <w:color w:val="000000"/>
          <w:sz w:val="22"/>
          <w:szCs w:val="22"/>
          <w:lang w:val="en-US"/>
        </w:rPr>
        <w:t xml:space="preserve"> has</w:t>
      </w:r>
      <w:r w:rsidR="007B57EB">
        <w:rPr>
          <w:rFonts w:ascii="Arial" w:hAnsi="Arial" w:cs="Arial"/>
          <w:color w:val="000000"/>
          <w:sz w:val="22"/>
          <w:szCs w:val="22"/>
          <w:lang w:val="en-US"/>
        </w:rPr>
        <w:t>,</w:t>
      </w:r>
      <w:r w:rsidR="00323459">
        <w:rPr>
          <w:rFonts w:ascii="Arial" w:hAnsi="Arial" w:cs="Arial"/>
          <w:color w:val="000000"/>
          <w:sz w:val="22"/>
          <w:szCs w:val="22"/>
          <w:lang w:val="en-US"/>
        </w:rPr>
        <w:t xml:space="preserve"> and</w:t>
      </w:r>
      <w:r w:rsidR="007B57EB">
        <w:rPr>
          <w:rFonts w:ascii="Arial" w:hAnsi="Arial" w:cs="Arial"/>
          <w:color w:val="000000"/>
          <w:sz w:val="22"/>
          <w:szCs w:val="22"/>
          <w:lang w:val="en-US"/>
        </w:rPr>
        <w:t xml:space="preserve"> continues to, </w:t>
      </w:r>
      <w:r w:rsidR="00323459">
        <w:rPr>
          <w:rFonts w:ascii="Arial" w:hAnsi="Arial" w:cs="Arial"/>
          <w:color w:val="000000"/>
          <w:sz w:val="22"/>
          <w:szCs w:val="22"/>
          <w:lang w:val="en-US"/>
        </w:rPr>
        <w:t>normalize</w:t>
      </w:r>
      <w:r w:rsidR="00B65AA3" w:rsidRPr="00B449CB">
        <w:rPr>
          <w:rFonts w:ascii="Arial" w:hAnsi="Arial" w:cs="Arial"/>
          <w:color w:val="000000"/>
          <w:sz w:val="22"/>
          <w:szCs w:val="22"/>
          <w:lang w:val="en-US"/>
        </w:rPr>
        <w:t xml:space="preserve"> the fetishiza</w:t>
      </w:r>
      <w:r w:rsidR="00840D36" w:rsidRPr="00B449CB">
        <w:rPr>
          <w:rFonts w:ascii="Arial" w:hAnsi="Arial" w:cs="Arial"/>
          <w:color w:val="000000"/>
          <w:sz w:val="22"/>
          <w:szCs w:val="22"/>
          <w:lang w:val="en-US"/>
        </w:rPr>
        <w:t>tion</w:t>
      </w:r>
      <w:r w:rsidR="00E40FB1">
        <w:rPr>
          <w:rFonts w:ascii="Arial" w:hAnsi="Arial" w:cs="Arial"/>
          <w:color w:val="000000"/>
          <w:sz w:val="22"/>
          <w:szCs w:val="22"/>
          <w:lang w:val="en-US"/>
        </w:rPr>
        <w:t xml:space="preserve"> of black women’s bodies in hip </w:t>
      </w:r>
      <w:r w:rsidR="00840D36" w:rsidRPr="00B449CB">
        <w:rPr>
          <w:rFonts w:ascii="Arial" w:hAnsi="Arial" w:cs="Arial"/>
          <w:color w:val="000000"/>
          <w:sz w:val="22"/>
          <w:szCs w:val="22"/>
          <w:lang w:val="en-US"/>
        </w:rPr>
        <w:t>hop music</w:t>
      </w:r>
      <w:r w:rsidR="00323459">
        <w:rPr>
          <w:rFonts w:ascii="Arial" w:hAnsi="Arial" w:cs="Arial"/>
          <w:color w:val="000000"/>
          <w:sz w:val="22"/>
          <w:szCs w:val="22"/>
          <w:lang w:val="en-US"/>
        </w:rPr>
        <w:t xml:space="preserve"> videos, failing</w:t>
      </w:r>
      <w:r w:rsidR="00840D36" w:rsidRPr="00B449CB">
        <w:rPr>
          <w:rFonts w:ascii="Arial" w:hAnsi="Arial" w:cs="Arial"/>
          <w:color w:val="000000"/>
          <w:sz w:val="22"/>
          <w:szCs w:val="22"/>
          <w:lang w:val="en-US"/>
        </w:rPr>
        <w:t xml:space="preserve"> to comprehend how this </w:t>
      </w:r>
      <w:r w:rsidR="000212A6" w:rsidRPr="00B449CB">
        <w:rPr>
          <w:rFonts w:ascii="Arial" w:hAnsi="Arial" w:cs="Arial"/>
          <w:color w:val="000000"/>
          <w:sz w:val="22"/>
          <w:szCs w:val="22"/>
          <w:lang w:val="en-US"/>
        </w:rPr>
        <w:t>portrayal</w:t>
      </w:r>
      <w:r w:rsidR="009B46C8" w:rsidRPr="00B449CB">
        <w:rPr>
          <w:rFonts w:ascii="Arial" w:hAnsi="Arial" w:cs="Arial"/>
          <w:color w:val="000000"/>
          <w:sz w:val="22"/>
          <w:szCs w:val="22"/>
          <w:lang w:val="en-US"/>
        </w:rPr>
        <w:t xml:space="preserve"> </w:t>
      </w:r>
      <w:r w:rsidR="007B57EB">
        <w:rPr>
          <w:rFonts w:ascii="Arial" w:hAnsi="Arial" w:cs="Arial"/>
          <w:color w:val="000000"/>
          <w:sz w:val="22"/>
          <w:szCs w:val="22"/>
          <w:lang w:val="en-US"/>
        </w:rPr>
        <w:t xml:space="preserve">of black women produces </w:t>
      </w:r>
      <w:r w:rsidR="00840D36" w:rsidRPr="00B449CB">
        <w:rPr>
          <w:rFonts w:ascii="Arial" w:hAnsi="Arial" w:cs="Arial"/>
          <w:color w:val="000000"/>
          <w:sz w:val="22"/>
          <w:szCs w:val="22"/>
          <w:lang w:val="en-US"/>
        </w:rPr>
        <w:t xml:space="preserve">their </w:t>
      </w:r>
      <w:r w:rsidR="00840D36" w:rsidRPr="00B449CB">
        <w:rPr>
          <w:rFonts w:ascii="Arial" w:hAnsi="Arial" w:cs="Arial"/>
          <w:color w:val="000000"/>
          <w:sz w:val="22"/>
          <w:szCs w:val="22"/>
        </w:rPr>
        <w:t>hyper</w:t>
      </w:r>
      <w:r w:rsidR="00840D36" w:rsidRPr="00B449CB">
        <w:rPr>
          <w:rFonts w:ascii="Arial" w:hAnsi="Arial" w:cs="Arial"/>
          <w:color w:val="000000"/>
          <w:sz w:val="22"/>
          <w:szCs w:val="22"/>
          <w:lang w:val="en-US"/>
        </w:rPr>
        <w:t>-</w:t>
      </w:r>
      <w:r w:rsidR="009F70DA" w:rsidRPr="00B449CB">
        <w:rPr>
          <w:rFonts w:ascii="Arial" w:hAnsi="Arial" w:cs="Arial"/>
          <w:color w:val="000000"/>
          <w:sz w:val="22"/>
          <w:szCs w:val="22"/>
          <w:lang w:val="en-US"/>
        </w:rPr>
        <w:t>sexu</w:t>
      </w:r>
      <w:r w:rsidR="009F70DA">
        <w:rPr>
          <w:rFonts w:ascii="Arial" w:hAnsi="Arial" w:cs="Arial"/>
          <w:color w:val="000000"/>
          <w:sz w:val="22"/>
          <w:szCs w:val="22"/>
          <w:lang w:val="en-US"/>
        </w:rPr>
        <w:t>alized</w:t>
      </w:r>
      <w:r w:rsidR="007B57EB">
        <w:rPr>
          <w:rFonts w:ascii="Arial" w:hAnsi="Arial" w:cs="Arial"/>
          <w:color w:val="000000"/>
          <w:sz w:val="22"/>
          <w:szCs w:val="22"/>
          <w:lang w:val="en-US"/>
        </w:rPr>
        <w:t xml:space="preserve"> reception in society. </w:t>
      </w:r>
      <w:r w:rsidR="009B46C8" w:rsidRPr="00B449CB">
        <w:rPr>
          <w:rFonts w:ascii="Arial" w:hAnsi="Arial" w:cs="Arial"/>
          <w:color w:val="000000"/>
          <w:sz w:val="22"/>
          <w:szCs w:val="22"/>
          <w:lang w:val="en-US"/>
        </w:rPr>
        <w:t>By analysing</w:t>
      </w:r>
      <w:r w:rsidR="00EF74C1" w:rsidRPr="00B449CB">
        <w:rPr>
          <w:rFonts w:ascii="Arial" w:hAnsi="Arial" w:cs="Arial"/>
          <w:color w:val="000000"/>
          <w:sz w:val="22"/>
          <w:szCs w:val="22"/>
          <w:lang w:val="en-US"/>
        </w:rPr>
        <w:t xml:space="preserve"> </w:t>
      </w:r>
      <w:r w:rsidR="003202DF" w:rsidRPr="00B449CB">
        <w:rPr>
          <w:rFonts w:ascii="Arial" w:hAnsi="Arial" w:cs="Arial"/>
          <w:color w:val="000000"/>
          <w:sz w:val="22"/>
          <w:szCs w:val="22"/>
          <w:lang w:val="en-US"/>
        </w:rPr>
        <w:t xml:space="preserve">Jay Z’s </w:t>
      </w:r>
      <w:r w:rsidR="00787516" w:rsidRPr="00B449CB">
        <w:rPr>
          <w:rFonts w:ascii="Arial" w:hAnsi="Arial" w:cs="Arial"/>
          <w:color w:val="000000"/>
          <w:sz w:val="22"/>
          <w:szCs w:val="22"/>
          <w:lang w:val="en-US"/>
        </w:rPr>
        <w:t>‘</w:t>
      </w:r>
      <w:r w:rsidR="003202DF" w:rsidRPr="00B449CB">
        <w:rPr>
          <w:rFonts w:ascii="Arial" w:hAnsi="Arial" w:cs="Arial"/>
          <w:color w:val="000000"/>
          <w:sz w:val="22"/>
          <w:szCs w:val="22"/>
          <w:lang w:val="en-US"/>
        </w:rPr>
        <w:t>Big Pimpin</w:t>
      </w:r>
      <w:r w:rsidR="00787516" w:rsidRPr="00B449CB">
        <w:rPr>
          <w:rFonts w:ascii="Arial" w:hAnsi="Arial" w:cs="Arial"/>
          <w:color w:val="000000"/>
          <w:sz w:val="22"/>
          <w:szCs w:val="22"/>
          <w:lang w:val="en-US"/>
        </w:rPr>
        <w:t>’</w:t>
      </w:r>
      <w:r w:rsidR="00840D36" w:rsidRPr="00B449CB">
        <w:rPr>
          <w:rFonts w:ascii="Arial" w:hAnsi="Arial" w:cs="Arial"/>
          <w:color w:val="000000"/>
          <w:sz w:val="22"/>
          <w:szCs w:val="22"/>
          <w:lang w:val="en-US"/>
        </w:rPr>
        <w:t xml:space="preserve"> </w:t>
      </w:r>
      <w:r w:rsidR="003202DF" w:rsidRPr="00B449CB">
        <w:rPr>
          <w:rFonts w:ascii="Arial" w:hAnsi="Arial" w:cs="Arial"/>
          <w:color w:val="000000"/>
          <w:sz w:val="22"/>
          <w:szCs w:val="22"/>
          <w:lang w:val="en-US"/>
        </w:rPr>
        <w:t xml:space="preserve">music video, the essay </w:t>
      </w:r>
      <w:r w:rsidR="00EF74C1" w:rsidRPr="00B449CB">
        <w:rPr>
          <w:rFonts w:ascii="Arial" w:hAnsi="Arial" w:cs="Arial"/>
          <w:color w:val="000000"/>
          <w:sz w:val="22"/>
          <w:szCs w:val="22"/>
          <w:lang w:val="en-US"/>
        </w:rPr>
        <w:t>will outline the multifaceted position</w:t>
      </w:r>
      <w:r w:rsidR="009B46C8" w:rsidRPr="00B449CB">
        <w:rPr>
          <w:rFonts w:ascii="Arial" w:hAnsi="Arial" w:cs="Arial"/>
          <w:color w:val="000000"/>
          <w:sz w:val="22"/>
          <w:szCs w:val="22"/>
          <w:lang w:val="en-US"/>
        </w:rPr>
        <w:t xml:space="preserve"> of </w:t>
      </w:r>
      <w:r w:rsidR="00EF74C1" w:rsidRPr="00B449CB">
        <w:rPr>
          <w:rFonts w:ascii="Arial" w:hAnsi="Arial" w:cs="Arial"/>
          <w:color w:val="000000"/>
          <w:sz w:val="22"/>
          <w:szCs w:val="22"/>
          <w:lang w:val="en-US"/>
        </w:rPr>
        <w:t xml:space="preserve">the </w:t>
      </w:r>
      <w:r w:rsidR="005F62EC">
        <w:rPr>
          <w:rFonts w:ascii="Arial" w:hAnsi="Arial" w:cs="Arial"/>
          <w:color w:val="000000"/>
          <w:sz w:val="22"/>
          <w:szCs w:val="22"/>
          <w:lang w:val="en-US"/>
        </w:rPr>
        <w:t>video vixen,</w:t>
      </w:r>
      <w:r w:rsidR="009B46C8" w:rsidRPr="00B449CB">
        <w:rPr>
          <w:rFonts w:ascii="Arial" w:hAnsi="Arial" w:cs="Arial"/>
          <w:color w:val="000000"/>
          <w:sz w:val="22"/>
          <w:szCs w:val="22"/>
          <w:lang w:val="en-US"/>
        </w:rPr>
        <w:t xml:space="preserve"> drawing upon</w:t>
      </w:r>
      <w:r w:rsidR="000212A6" w:rsidRPr="00B449CB">
        <w:rPr>
          <w:rFonts w:ascii="Arial" w:hAnsi="Arial" w:cs="Arial"/>
          <w:color w:val="000000"/>
          <w:sz w:val="22"/>
          <w:szCs w:val="22"/>
          <w:lang w:val="en-US"/>
        </w:rPr>
        <w:t xml:space="preserve"> the</w:t>
      </w:r>
      <w:r w:rsidR="00EF74C1" w:rsidRPr="00B449CB">
        <w:rPr>
          <w:rFonts w:ascii="Arial" w:hAnsi="Arial" w:cs="Arial"/>
          <w:color w:val="000000"/>
          <w:sz w:val="22"/>
          <w:szCs w:val="22"/>
          <w:lang w:val="en-US"/>
        </w:rPr>
        <w:t xml:space="preserve"> relationship</w:t>
      </w:r>
      <w:r w:rsidR="000212A6" w:rsidRPr="00B449CB">
        <w:rPr>
          <w:rFonts w:ascii="Arial" w:hAnsi="Arial" w:cs="Arial"/>
          <w:color w:val="000000"/>
          <w:sz w:val="22"/>
          <w:szCs w:val="22"/>
          <w:lang w:val="en-US"/>
        </w:rPr>
        <w:t xml:space="preserve"> </w:t>
      </w:r>
      <w:r w:rsidR="005F62EC">
        <w:rPr>
          <w:rFonts w:ascii="Arial" w:hAnsi="Arial" w:cs="Arial"/>
          <w:color w:val="000000"/>
          <w:sz w:val="22"/>
          <w:szCs w:val="22"/>
          <w:lang w:val="en-US"/>
        </w:rPr>
        <w:t xml:space="preserve">between this </w:t>
      </w:r>
      <w:r w:rsidR="000212A6" w:rsidRPr="00B449CB">
        <w:rPr>
          <w:rFonts w:ascii="Arial" w:hAnsi="Arial" w:cs="Arial"/>
          <w:color w:val="000000"/>
          <w:sz w:val="22"/>
          <w:szCs w:val="22"/>
          <w:lang w:val="en-US"/>
        </w:rPr>
        <w:t>representation</w:t>
      </w:r>
      <w:r w:rsidR="00541C6C" w:rsidRPr="00B449CB">
        <w:rPr>
          <w:rFonts w:ascii="Arial" w:hAnsi="Arial" w:cs="Arial"/>
          <w:color w:val="000000"/>
          <w:sz w:val="22"/>
          <w:szCs w:val="22"/>
          <w:lang w:val="en-US"/>
        </w:rPr>
        <w:t xml:space="preserve"> </w:t>
      </w:r>
      <w:r w:rsidR="007B57EB">
        <w:rPr>
          <w:rFonts w:ascii="Arial" w:hAnsi="Arial" w:cs="Arial"/>
          <w:color w:val="000000"/>
          <w:sz w:val="22"/>
          <w:szCs w:val="22"/>
          <w:lang w:val="en-US"/>
        </w:rPr>
        <w:t xml:space="preserve">of the black </w:t>
      </w:r>
      <w:r w:rsidR="00E40FB1">
        <w:rPr>
          <w:rFonts w:ascii="Arial" w:hAnsi="Arial" w:cs="Arial"/>
          <w:color w:val="000000"/>
          <w:sz w:val="22"/>
          <w:szCs w:val="22"/>
          <w:lang w:val="en-US"/>
        </w:rPr>
        <w:t>female</w:t>
      </w:r>
      <w:r w:rsidR="007B57EB">
        <w:rPr>
          <w:rFonts w:ascii="Arial" w:hAnsi="Arial" w:cs="Arial"/>
          <w:color w:val="000000"/>
          <w:sz w:val="22"/>
          <w:szCs w:val="22"/>
          <w:lang w:val="en-US"/>
        </w:rPr>
        <w:t xml:space="preserve"> body </w:t>
      </w:r>
      <w:r w:rsidR="005F62EC">
        <w:rPr>
          <w:rFonts w:ascii="Arial" w:hAnsi="Arial" w:cs="Arial"/>
          <w:color w:val="000000"/>
          <w:sz w:val="22"/>
          <w:szCs w:val="22"/>
          <w:lang w:val="en-US"/>
        </w:rPr>
        <w:t>and</w:t>
      </w:r>
      <w:r w:rsidR="009B46C8" w:rsidRPr="00B449CB">
        <w:rPr>
          <w:rFonts w:ascii="Arial" w:hAnsi="Arial" w:cs="Arial"/>
          <w:color w:val="000000"/>
          <w:sz w:val="22"/>
          <w:szCs w:val="22"/>
          <w:lang w:val="en-US"/>
        </w:rPr>
        <w:t xml:space="preserve"> </w:t>
      </w:r>
      <w:r w:rsidR="005F62EC">
        <w:rPr>
          <w:rFonts w:ascii="Arial" w:hAnsi="Arial" w:cs="Arial"/>
          <w:color w:val="000000"/>
          <w:sz w:val="22"/>
          <w:szCs w:val="22"/>
          <w:lang w:val="en-US"/>
        </w:rPr>
        <w:t xml:space="preserve">the </w:t>
      </w:r>
      <w:r w:rsidR="00EF74C1" w:rsidRPr="00B449CB">
        <w:rPr>
          <w:rFonts w:ascii="Arial" w:hAnsi="Arial" w:cs="Arial"/>
          <w:color w:val="000000"/>
          <w:sz w:val="22"/>
          <w:szCs w:val="22"/>
          <w:lang w:val="en-US"/>
        </w:rPr>
        <w:t xml:space="preserve">colonial </w:t>
      </w:r>
      <w:r w:rsidR="009B46C8" w:rsidRPr="00B449CB">
        <w:rPr>
          <w:rFonts w:ascii="Arial" w:hAnsi="Arial" w:cs="Arial"/>
          <w:color w:val="000000"/>
          <w:sz w:val="22"/>
          <w:szCs w:val="22"/>
          <w:lang w:val="en-US"/>
        </w:rPr>
        <w:t>construction</w:t>
      </w:r>
      <w:r w:rsidR="00EF74C1" w:rsidRPr="00B449CB">
        <w:rPr>
          <w:rFonts w:ascii="Arial" w:hAnsi="Arial" w:cs="Arial"/>
          <w:color w:val="000000"/>
          <w:sz w:val="22"/>
          <w:szCs w:val="22"/>
          <w:lang w:val="en-US"/>
        </w:rPr>
        <w:t>s</w:t>
      </w:r>
      <w:r w:rsidR="009F70DA">
        <w:rPr>
          <w:rFonts w:ascii="Arial" w:hAnsi="Arial" w:cs="Arial"/>
          <w:color w:val="000000"/>
          <w:sz w:val="22"/>
          <w:szCs w:val="22"/>
          <w:lang w:val="en-US"/>
        </w:rPr>
        <w:t xml:space="preserve"> of black womanhood</w:t>
      </w:r>
      <w:r w:rsidR="00541C6C" w:rsidRPr="00B449CB">
        <w:rPr>
          <w:rFonts w:ascii="Arial" w:hAnsi="Arial" w:cs="Arial"/>
          <w:color w:val="000000"/>
          <w:sz w:val="22"/>
          <w:szCs w:val="22"/>
          <w:lang w:val="en-US"/>
        </w:rPr>
        <w:t xml:space="preserve"> as a site for commodification.</w:t>
      </w:r>
      <w:r w:rsidR="00EF74C1" w:rsidRPr="00B449CB">
        <w:rPr>
          <w:rFonts w:ascii="Arial" w:hAnsi="Arial" w:cs="Arial"/>
          <w:color w:val="000000"/>
          <w:sz w:val="22"/>
          <w:szCs w:val="22"/>
          <w:lang w:val="en-US"/>
        </w:rPr>
        <w:t xml:space="preserve"> Unfortunately due to the</w:t>
      </w:r>
      <w:r w:rsidR="000212A6" w:rsidRPr="00B449CB">
        <w:rPr>
          <w:rFonts w:ascii="Arial" w:hAnsi="Arial" w:cs="Arial"/>
          <w:color w:val="000000"/>
          <w:sz w:val="22"/>
          <w:szCs w:val="22"/>
          <w:lang w:val="en-US"/>
        </w:rPr>
        <w:t xml:space="preserve"> word restriction </w:t>
      </w:r>
      <w:r w:rsidR="005F62EC">
        <w:rPr>
          <w:rFonts w:ascii="Arial" w:hAnsi="Arial" w:cs="Arial"/>
          <w:color w:val="000000"/>
          <w:sz w:val="22"/>
          <w:szCs w:val="22"/>
          <w:lang w:val="en-US"/>
        </w:rPr>
        <w:t xml:space="preserve">of this essay, </w:t>
      </w:r>
      <w:r w:rsidR="000212A6" w:rsidRPr="00B449CB">
        <w:rPr>
          <w:rFonts w:ascii="Arial" w:hAnsi="Arial" w:cs="Arial"/>
          <w:color w:val="000000"/>
          <w:sz w:val="22"/>
          <w:szCs w:val="22"/>
          <w:lang w:val="en-US"/>
        </w:rPr>
        <w:t xml:space="preserve">particular </w:t>
      </w:r>
      <w:r w:rsidR="005F62EC">
        <w:rPr>
          <w:rFonts w:ascii="Arial" w:hAnsi="Arial" w:cs="Arial"/>
          <w:color w:val="000000"/>
          <w:sz w:val="22"/>
          <w:szCs w:val="22"/>
          <w:lang w:val="en-US"/>
        </w:rPr>
        <w:t xml:space="preserve">themes regarding this topic </w:t>
      </w:r>
      <w:r w:rsidR="000212A6" w:rsidRPr="00B449CB">
        <w:rPr>
          <w:rFonts w:ascii="Arial" w:hAnsi="Arial" w:cs="Arial"/>
          <w:color w:val="000000"/>
          <w:sz w:val="22"/>
          <w:szCs w:val="22"/>
          <w:lang w:val="en-US"/>
        </w:rPr>
        <w:t>will be excluded</w:t>
      </w:r>
      <w:r w:rsidR="00F4167D">
        <w:rPr>
          <w:rFonts w:ascii="Arial" w:hAnsi="Arial" w:cs="Arial"/>
          <w:color w:val="000000"/>
          <w:sz w:val="22"/>
          <w:szCs w:val="22"/>
          <w:lang w:val="en-US"/>
        </w:rPr>
        <w:t xml:space="preserve"> or not expanded on,</w:t>
      </w:r>
      <w:r w:rsidR="000212A6" w:rsidRPr="00B449CB">
        <w:rPr>
          <w:rFonts w:ascii="Arial" w:hAnsi="Arial" w:cs="Arial"/>
          <w:color w:val="000000"/>
          <w:sz w:val="22"/>
          <w:szCs w:val="22"/>
          <w:lang w:val="en-US"/>
        </w:rPr>
        <w:t xml:space="preserve"> in </w:t>
      </w:r>
      <w:r w:rsidR="005F62EC">
        <w:rPr>
          <w:rFonts w:ascii="Arial" w:hAnsi="Arial" w:cs="Arial"/>
          <w:color w:val="000000"/>
          <w:sz w:val="22"/>
          <w:szCs w:val="22"/>
          <w:lang w:val="en-US"/>
        </w:rPr>
        <w:t xml:space="preserve">order </w:t>
      </w:r>
      <w:r w:rsidR="000212A6" w:rsidRPr="00B449CB">
        <w:rPr>
          <w:rFonts w:ascii="Arial" w:hAnsi="Arial" w:cs="Arial"/>
          <w:color w:val="000000"/>
          <w:sz w:val="22"/>
          <w:szCs w:val="22"/>
          <w:lang w:val="en-US"/>
        </w:rPr>
        <w:t xml:space="preserve">to </w:t>
      </w:r>
      <w:r w:rsidR="005F62EC">
        <w:rPr>
          <w:rFonts w:ascii="Arial" w:hAnsi="Arial" w:cs="Arial"/>
          <w:color w:val="000000"/>
          <w:sz w:val="22"/>
          <w:szCs w:val="22"/>
          <w:lang w:val="en-US"/>
        </w:rPr>
        <w:t xml:space="preserve">remain concise. </w:t>
      </w:r>
    </w:p>
    <w:p w14:paraId="51FAFACE" w14:textId="77777777" w:rsidR="00B449CB" w:rsidRDefault="00B449CB" w:rsidP="00B449CB">
      <w:pPr>
        <w:spacing w:line="480" w:lineRule="auto"/>
        <w:jc w:val="both"/>
        <w:rPr>
          <w:rFonts w:ascii="Arial" w:hAnsi="Arial" w:cs="Arial"/>
          <w:color w:val="000000"/>
          <w:sz w:val="22"/>
          <w:szCs w:val="22"/>
          <w:lang w:val="en-US"/>
        </w:rPr>
      </w:pPr>
    </w:p>
    <w:p w14:paraId="55E2F548" w14:textId="21A11264" w:rsidR="00AA7329" w:rsidRPr="00B449CB" w:rsidRDefault="00AC6741" w:rsidP="00B449CB">
      <w:pPr>
        <w:spacing w:line="480" w:lineRule="auto"/>
        <w:jc w:val="both"/>
        <w:rPr>
          <w:rFonts w:ascii="Arial" w:hAnsi="Arial" w:cs="Arial"/>
          <w:color w:val="000000"/>
          <w:sz w:val="22"/>
          <w:szCs w:val="22"/>
          <w:lang w:val="en-US"/>
        </w:rPr>
      </w:pPr>
      <w:r w:rsidRPr="00B449CB">
        <w:rPr>
          <w:rFonts w:ascii="Arial" w:hAnsi="Arial" w:cs="Arial"/>
          <w:color w:val="000000"/>
          <w:sz w:val="22"/>
          <w:szCs w:val="22"/>
          <w:lang w:val="en-US"/>
        </w:rPr>
        <w:t>T</w:t>
      </w:r>
      <w:r w:rsidR="00AA7329" w:rsidRPr="00B449CB">
        <w:rPr>
          <w:rFonts w:ascii="Arial" w:hAnsi="Arial" w:cs="Arial"/>
          <w:color w:val="000000"/>
          <w:sz w:val="22"/>
          <w:szCs w:val="22"/>
          <w:lang w:val="en-US"/>
        </w:rPr>
        <w:t xml:space="preserve">he </w:t>
      </w:r>
      <w:r w:rsidR="00641AC8" w:rsidRPr="00B449CB">
        <w:rPr>
          <w:rFonts w:ascii="Arial" w:hAnsi="Arial" w:cs="Arial"/>
          <w:color w:val="000000"/>
          <w:sz w:val="22"/>
          <w:szCs w:val="22"/>
        </w:rPr>
        <w:t>commercialisation</w:t>
      </w:r>
      <w:r w:rsidR="005F62EC">
        <w:rPr>
          <w:rFonts w:ascii="Arial" w:hAnsi="Arial" w:cs="Arial"/>
          <w:color w:val="000000"/>
          <w:sz w:val="22"/>
          <w:szCs w:val="22"/>
          <w:lang w:val="en-US"/>
        </w:rPr>
        <w:t xml:space="preserve"> of hip </w:t>
      </w:r>
      <w:r w:rsidR="00AA7329" w:rsidRPr="00B449CB">
        <w:rPr>
          <w:rFonts w:ascii="Arial" w:hAnsi="Arial" w:cs="Arial"/>
          <w:color w:val="000000"/>
          <w:sz w:val="22"/>
          <w:szCs w:val="22"/>
          <w:lang w:val="en-US"/>
        </w:rPr>
        <w:t>hop in th</w:t>
      </w:r>
      <w:r w:rsidR="005F62EC">
        <w:rPr>
          <w:rFonts w:ascii="Arial" w:hAnsi="Arial" w:cs="Arial"/>
          <w:color w:val="000000"/>
          <w:sz w:val="22"/>
          <w:szCs w:val="22"/>
          <w:lang w:val="en-US"/>
        </w:rPr>
        <w:t>e late 1990s</w:t>
      </w:r>
      <w:r w:rsidR="005D18C0">
        <w:rPr>
          <w:rFonts w:ascii="Arial" w:hAnsi="Arial" w:cs="Arial"/>
          <w:color w:val="000000"/>
          <w:sz w:val="22"/>
          <w:szCs w:val="22"/>
          <w:lang w:val="en-US"/>
        </w:rPr>
        <w:t>,</w:t>
      </w:r>
      <w:r w:rsidR="005F62EC">
        <w:rPr>
          <w:rFonts w:ascii="Arial" w:hAnsi="Arial" w:cs="Arial"/>
          <w:color w:val="000000"/>
          <w:sz w:val="22"/>
          <w:szCs w:val="22"/>
          <w:lang w:val="en-US"/>
        </w:rPr>
        <w:t xml:space="preserve"> transformed and enhanced the </w:t>
      </w:r>
      <w:r w:rsidR="00C41E11">
        <w:rPr>
          <w:rFonts w:ascii="Arial" w:hAnsi="Arial" w:cs="Arial"/>
          <w:color w:val="000000"/>
          <w:sz w:val="22"/>
          <w:szCs w:val="22"/>
          <w:lang w:val="en-US"/>
        </w:rPr>
        <w:t>concept of the music video</w:t>
      </w:r>
      <w:r w:rsidR="00E40FB1">
        <w:rPr>
          <w:rFonts w:ascii="Arial" w:hAnsi="Arial" w:cs="Arial"/>
          <w:color w:val="000000"/>
          <w:sz w:val="22"/>
          <w:szCs w:val="22"/>
          <w:lang w:val="en-US"/>
        </w:rPr>
        <w:t xml:space="preserve">. </w:t>
      </w:r>
      <w:r w:rsidR="00C41E11">
        <w:rPr>
          <w:rFonts w:ascii="Arial" w:hAnsi="Arial" w:cs="Arial"/>
          <w:color w:val="000000"/>
          <w:sz w:val="22"/>
          <w:szCs w:val="22"/>
          <w:lang w:val="en-US"/>
        </w:rPr>
        <w:t>As b</w:t>
      </w:r>
      <w:r w:rsidRPr="00B449CB">
        <w:rPr>
          <w:rFonts w:ascii="Arial" w:hAnsi="Arial" w:cs="Arial"/>
          <w:color w:val="000000"/>
          <w:sz w:val="22"/>
          <w:szCs w:val="22"/>
          <w:lang w:val="en-US"/>
        </w:rPr>
        <w:t>udget</w:t>
      </w:r>
      <w:r w:rsidR="005F62EC">
        <w:rPr>
          <w:rFonts w:ascii="Arial" w:hAnsi="Arial" w:cs="Arial"/>
          <w:color w:val="000000"/>
          <w:sz w:val="22"/>
          <w:szCs w:val="22"/>
          <w:lang w:val="en-US"/>
        </w:rPr>
        <w:t>s</w:t>
      </w:r>
      <w:r w:rsidR="00AA7329" w:rsidRPr="00B449CB">
        <w:rPr>
          <w:rFonts w:ascii="Arial" w:hAnsi="Arial" w:cs="Arial"/>
          <w:color w:val="000000"/>
          <w:sz w:val="22"/>
          <w:szCs w:val="22"/>
          <w:lang w:val="en-US"/>
        </w:rPr>
        <w:t xml:space="preserve"> for music video</w:t>
      </w:r>
      <w:r w:rsidR="006E7BF2" w:rsidRPr="00B449CB">
        <w:rPr>
          <w:rFonts w:ascii="Arial" w:hAnsi="Arial" w:cs="Arial"/>
          <w:color w:val="000000"/>
          <w:sz w:val="22"/>
          <w:szCs w:val="22"/>
          <w:lang w:val="en-US"/>
        </w:rPr>
        <w:t>s</w:t>
      </w:r>
      <w:r w:rsidR="005F62EC">
        <w:rPr>
          <w:rFonts w:ascii="Arial" w:hAnsi="Arial" w:cs="Arial"/>
          <w:color w:val="000000"/>
          <w:sz w:val="22"/>
          <w:szCs w:val="22"/>
          <w:lang w:val="en-US"/>
        </w:rPr>
        <w:t xml:space="preserve"> increased</w:t>
      </w:r>
      <w:r w:rsidR="00780D04">
        <w:rPr>
          <w:rFonts w:ascii="Arial" w:hAnsi="Arial" w:cs="Arial"/>
          <w:color w:val="000000"/>
          <w:sz w:val="22"/>
          <w:szCs w:val="22"/>
          <w:lang w:val="en-US"/>
        </w:rPr>
        <w:t xml:space="preserve">, </w:t>
      </w:r>
      <w:r w:rsidR="00611119">
        <w:rPr>
          <w:rFonts w:ascii="Arial" w:hAnsi="Arial" w:cs="Arial"/>
          <w:color w:val="000000"/>
          <w:sz w:val="22"/>
          <w:szCs w:val="22"/>
          <w:lang w:val="en-US"/>
        </w:rPr>
        <w:t xml:space="preserve">rappers </w:t>
      </w:r>
      <w:r w:rsidR="00C41E11">
        <w:rPr>
          <w:rFonts w:ascii="Arial" w:hAnsi="Arial" w:cs="Arial"/>
          <w:color w:val="000000"/>
          <w:sz w:val="22"/>
          <w:szCs w:val="22"/>
          <w:lang w:val="en-US"/>
        </w:rPr>
        <w:t xml:space="preserve">where </w:t>
      </w:r>
      <w:r w:rsidR="00780D04">
        <w:rPr>
          <w:rFonts w:ascii="Arial" w:hAnsi="Arial" w:cs="Arial"/>
          <w:color w:val="000000"/>
          <w:sz w:val="22"/>
          <w:szCs w:val="22"/>
          <w:lang w:val="en-US"/>
        </w:rPr>
        <w:t xml:space="preserve">encouraged to reveal themselves </w:t>
      </w:r>
      <w:r w:rsidR="00C41E11">
        <w:rPr>
          <w:rFonts w:ascii="Arial" w:hAnsi="Arial" w:cs="Arial"/>
          <w:color w:val="000000"/>
          <w:sz w:val="22"/>
          <w:szCs w:val="22"/>
          <w:lang w:val="en-US"/>
        </w:rPr>
        <w:t>basking</w:t>
      </w:r>
      <w:r w:rsidR="00611119">
        <w:rPr>
          <w:rFonts w:ascii="Arial" w:hAnsi="Arial" w:cs="Arial"/>
          <w:color w:val="000000"/>
          <w:sz w:val="22"/>
          <w:szCs w:val="22"/>
          <w:lang w:val="en-US"/>
        </w:rPr>
        <w:t xml:space="preserve"> in ‘orgiastic levels</w:t>
      </w:r>
      <w:r w:rsidR="005D18C0">
        <w:rPr>
          <w:rFonts w:ascii="Arial" w:hAnsi="Arial" w:cs="Arial"/>
          <w:color w:val="000000"/>
          <w:sz w:val="22"/>
          <w:szCs w:val="22"/>
          <w:lang w:val="en-US"/>
        </w:rPr>
        <w:t xml:space="preserve"> of conspicuous consumption</w:t>
      </w:r>
      <w:r w:rsidR="00611119">
        <w:rPr>
          <w:rFonts w:ascii="Arial" w:hAnsi="Arial" w:cs="Arial"/>
          <w:color w:val="000000"/>
          <w:sz w:val="22"/>
          <w:szCs w:val="22"/>
          <w:lang w:val="en-US"/>
        </w:rPr>
        <w:t>’ (Eshun, 2015). During this transition, the</w:t>
      </w:r>
      <w:r w:rsidR="00AA7329" w:rsidRPr="00B449CB">
        <w:rPr>
          <w:rFonts w:ascii="Arial" w:hAnsi="Arial" w:cs="Arial"/>
          <w:color w:val="000000"/>
          <w:sz w:val="22"/>
          <w:szCs w:val="22"/>
          <w:lang w:val="en-US"/>
        </w:rPr>
        <w:t xml:space="preserve"> video vixen became a</w:t>
      </w:r>
      <w:r w:rsidR="005D18C0">
        <w:rPr>
          <w:rFonts w:ascii="Arial" w:hAnsi="Arial" w:cs="Arial"/>
          <w:color w:val="000000"/>
          <w:sz w:val="22"/>
          <w:szCs w:val="22"/>
          <w:lang w:val="en-US"/>
        </w:rPr>
        <w:t xml:space="preserve"> </w:t>
      </w:r>
      <w:r w:rsidR="00611119" w:rsidRPr="00B449CB">
        <w:rPr>
          <w:rFonts w:ascii="Arial" w:hAnsi="Arial" w:cs="Arial"/>
          <w:color w:val="000000"/>
          <w:sz w:val="22"/>
          <w:szCs w:val="22"/>
          <w:lang w:val="en-US"/>
        </w:rPr>
        <w:t>n</w:t>
      </w:r>
      <w:r w:rsidR="00E40FB1">
        <w:rPr>
          <w:rFonts w:ascii="Arial" w:hAnsi="Arial" w:cs="Arial"/>
          <w:color w:val="000000"/>
          <w:sz w:val="22"/>
          <w:szCs w:val="22"/>
          <w:lang w:val="en-US"/>
        </w:rPr>
        <w:t>ecessary</w:t>
      </w:r>
      <w:r w:rsidR="009D7C02">
        <w:rPr>
          <w:rFonts w:ascii="Arial" w:hAnsi="Arial" w:cs="Arial"/>
          <w:color w:val="000000"/>
          <w:sz w:val="22"/>
          <w:szCs w:val="22"/>
          <w:lang w:val="en-US"/>
        </w:rPr>
        <w:t xml:space="preserve"> addition</w:t>
      </w:r>
      <w:r w:rsidR="00253947">
        <w:rPr>
          <w:rFonts w:ascii="Arial" w:hAnsi="Arial" w:cs="Arial"/>
          <w:color w:val="000000"/>
          <w:sz w:val="22"/>
          <w:szCs w:val="22"/>
          <w:lang w:val="en-US"/>
        </w:rPr>
        <w:t xml:space="preserve"> to </w:t>
      </w:r>
      <w:r w:rsidR="00943BCB">
        <w:rPr>
          <w:rFonts w:ascii="Arial" w:hAnsi="Arial" w:cs="Arial"/>
          <w:color w:val="000000"/>
          <w:sz w:val="22"/>
          <w:szCs w:val="22"/>
          <w:lang w:val="en-US"/>
        </w:rPr>
        <w:t xml:space="preserve">every </w:t>
      </w:r>
      <w:r w:rsidR="00E40FB1">
        <w:rPr>
          <w:rFonts w:ascii="Arial" w:hAnsi="Arial" w:cs="Arial"/>
          <w:color w:val="000000"/>
          <w:sz w:val="22"/>
          <w:szCs w:val="22"/>
          <w:lang w:val="en-US"/>
        </w:rPr>
        <w:t>rap</w:t>
      </w:r>
      <w:r w:rsidR="00611119">
        <w:rPr>
          <w:rFonts w:ascii="Arial" w:hAnsi="Arial" w:cs="Arial"/>
          <w:color w:val="000000"/>
          <w:sz w:val="22"/>
          <w:szCs w:val="22"/>
          <w:lang w:val="en-US"/>
        </w:rPr>
        <w:t xml:space="preserve"> video</w:t>
      </w:r>
      <w:r w:rsidR="009D7C02">
        <w:rPr>
          <w:rFonts w:ascii="Arial" w:hAnsi="Arial" w:cs="Arial"/>
          <w:color w:val="000000"/>
          <w:sz w:val="22"/>
          <w:szCs w:val="22"/>
          <w:lang w:val="en-US"/>
        </w:rPr>
        <w:t xml:space="preserve"> formula</w:t>
      </w:r>
      <w:r w:rsidR="00611119">
        <w:rPr>
          <w:rFonts w:ascii="Arial" w:hAnsi="Arial" w:cs="Arial"/>
          <w:color w:val="000000"/>
          <w:sz w:val="22"/>
          <w:szCs w:val="22"/>
          <w:lang w:val="en-US"/>
        </w:rPr>
        <w:t>. These women</w:t>
      </w:r>
      <w:r w:rsidR="00B65AA3" w:rsidRPr="00B449CB">
        <w:rPr>
          <w:rFonts w:ascii="Arial" w:hAnsi="Arial" w:cs="Arial"/>
          <w:color w:val="000000"/>
          <w:sz w:val="22"/>
          <w:szCs w:val="22"/>
          <w:lang w:val="en-US"/>
        </w:rPr>
        <w:t xml:space="preserve"> embod</w:t>
      </w:r>
      <w:r w:rsidRPr="00B449CB">
        <w:rPr>
          <w:rFonts w:ascii="Arial" w:hAnsi="Arial" w:cs="Arial"/>
          <w:color w:val="000000"/>
          <w:sz w:val="22"/>
          <w:szCs w:val="22"/>
          <w:lang w:val="en-US"/>
        </w:rPr>
        <w:t xml:space="preserve">ied </w:t>
      </w:r>
      <w:r w:rsidR="00466A25" w:rsidRPr="00B449CB">
        <w:rPr>
          <w:rFonts w:ascii="Arial" w:hAnsi="Arial" w:cs="Arial"/>
          <w:color w:val="000000"/>
          <w:sz w:val="22"/>
          <w:szCs w:val="22"/>
          <w:lang w:val="en-US"/>
        </w:rPr>
        <w:t>the</w:t>
      </w:r>
      <w:r w:rsidR="00AD5816" w:rsidRPr="00B449CB">
        <w:rPr>
          <w:rFonts w:ascii="Arial" w:hAnsi="Arial" w:cs="Arial"/>
          <w:color w:val="000000"/>
          <w:sz w:val="22"/>
          <w:szCs w:val="22"/>
          <w:lang w:val="en-US"/>
        </w:rPr>
        <w:t xml:space="preserve"> ideal</w:t>
      </w:r>
      <w:r w:rsidR="00466A25" w:rsidRPr="00B449CB">
        <w:rPr>
          <w:rFonts w:ascii="Arial" w:hAnsi="Arial" w:cs="Arial"/>
          <w:color w:val="000000"/>
          <w:sz w:val="22"/>
          <w:szCs w:val="22"/>
          <w:lang w:val="en-US"/>
        </w:rPr>
        <w:t xml:space="preserve"> </w:t>
      </w:r>
      <w:r w:rsidR="00AD5816" w:rsidRPr="00B449CB">
        <w:rPr>
          <w:rFonts w:ascii="Arial" w:hAnsi="Arial" w:cs="Arial"/>
          <w:color w:val="000000"/>
          <w:sz w:val="22"/>
          <w:szCs w:val="22"/>
          <w:lang w:val="en-US"/>
        </w:rPr>
        <w:t>fantasy</w:t>
      </w:r>
      <w:r w:rsidR="00187383" w:rsidRPr="00B449CB">
        <w:rPr>
          <w:rFonts w:ascii="Arial" w:hAnsi="Arial" w:cs="Arial"/>
          <w:color w:val="000000"/>
          <w:sz w:val="22"/>
          <w:szCs w:val="22"/>
          <w:lang w:val="en-US"/>
        </w:rPr>
        <w:t xml:space="preserve"> for every</w:t>
      </w:r>
      <w:r w:rsidR="00AD5816" w:rsidRPr="00B449CB">
        <w:rPr>
          <w:rFonts w:ascii="Arial" w:hAnsi="Arial" w:cs="Arial"/>
          <w:color w:val="000000"/>
          <w:sz w:val="22"/>
          <w:szCs w:val="22"/>
          <w:lang w:val="en-US"/>
        </w:rPr>
        <w:t xml:space="preserve"> man</w:t>
      </w:r>
      <w:r w:rsidRPr="00B449CB">
        <w:rPr>
          <w:rFonts w:ascii="Arial" w:hAnsi="Arial" w:cs="Arial"/>
          <w:color w:val="000000"/>
          <w:sz w:val="22"/>
          <w:szCs w:val="22"/>
          <w:lang w:val="en-US"/>
        </w:rPr>
        <w:t xml:space="preserve"> who wished to be viewed as successful</w:t>
      </w:r>
      <w:r w:rsidR="00AD5816" w:rsidRPr="00B449CB">
        <w:rPr>
          <w:rFonts w:ascii="Arial" w:hAnsi="Arial" w:cs="Arial"/>
          <w:color w:val="000000"/>
          <w:sz w:val="22"/>
          <w:szCs w:val="22"/>
          <w:lang w:val="en-US"/>
        </w:rPr>
        <w:t>.</w:t>
      </w:r>
      <w:r w:rsidR="00787516" w:rsidRPr="00B449CB">
        <w:rPr>
          <w:rFonts w:ascii="Arial" w:hAnsi="Arial" w:cs="Arial"/>
          <w:color w:val="000000"/>
          <w:sz w:val="22"/>
          <w:szCs w:val="22"/>
          <w:lang w:val="en-US"/>
        </w:rPr>
        <w:t xml:space="preserve"> The video vixen was t</w:t>
      </w:r>
      <w:r w:rsidR="004C4245" w:rsidRPr="00B449CB">
        <w:rPr>
          <w:rFonts w:ascii="Arial" w:hAnsi="Arial" w:cs="Arial"/>
          <w:color w:val="000000"/>
          <w:sz w:val="22"/>
          <w:szCs w:val="22"/>
          <w:lang w:val="en-US"/>
        </w:rPr>
        <w:t>ypically a woman of colour who would</w:t>
      </w:r>
      <w:r w:rsidR="007C4A50">
        <w:rPr>
          <w:rFonts w:ascii="Arial" w:hAnsi="Arial" w:cs="Arial"/>
          <w:color w:val="000000"/>
          <w:sz w:val="22"/>
          <w:szCs w:val="22"/>
          <w:lang w:val="en-US"/>
        </w:rPr>
        <w:t xml:space="preserve"> accessorize</w:t>
      </w:r>
      <w:r w:rsidR="009D7C02">
        <w:rPr>
          <w:rFonts w:ascii="Arial" w:hAnsi="Arial" w:cs="Arial"/>
          <w:color w:val="000000"/>
          <w:sz w:val="22"/>
          <w:szCs w:val="22"/>
          <w:lang w:val="en-US"/>
        </w:rPr>
        <w:t xml:space="preserve"> the </w:t>
      </w:r>
      <w:r w:rsidR="00B65AA3" w:rsidRPr="00B449CB">
        <w:rPr>
          <w:rFonts w:ascii="Arial" w:hAnsi="Arial" w:cs="Arial"/>
          <w:color w:val="000000"/>
          <w:sz w:val="22"/>
          <w:szCs w:val="22"/>
          <w:lang w:val="en-US"/>
        </w:rPr>
        <w:t>rapper and</w:t>
      </w:r>
      <w:r w:rsidR="004C4245" w:rsidRPr="00B449CB">
        <w:rPr>
          <w:rFonts w:ascii="Arial" w:hAnsi="Arial" w:cs="Arial"/>
          <w:color w:val="000000"/>
          <w:sz w:val="22"/>
          <w:szCs w:val="22"/>
          <w:lang w:val="en-US"/>
        </w:rPr>
        <w:t xml:space="preserve"> hold</w:t>
      </w:r>
      <w:r w:rsidR="00B65AA3" w:rsidRPr="00B449CB">
        <w:rPr>
          <w:rFonts w:ascii="Arial" w:hAnsi="Arial" w:cs="Arial"/>
          <w:color w:val="000000"/>
          <w:sz w:val="22"/>
          <w:szCs w:val="22"/>
          <w:lang w:val="en-US"/>
        </w:rPr>
        <w:t xml:space="preserve"> a</w:t>
      </w:r>
      <w:r w:rsidR="004C4245" w:rsidRPr="00B449CB">
        <w:rPr>
          <w:rFonts w:ascii="Arial" w:hAnsi="Arial" w:cs="Arial"/>
          <w:color w:val="000000"/>
          <w:sz w:val="22"/>
          <w:szCs w:val="22"/>
          <w:lang w:val="en-US"/>
        </w:rPr>
        <w:t xml:space="preserve"> significant </w:t>
      </w:r>
      <w:r w:rsidR="00B92F5D" w:rsidRPr="00B449CB">
        <w:rPr>
          <w:rFonts w:ascii="Arial" w:hAnsi="Arial" w:cs="Arial"/>
          <w:color w:val="000000"/>
          <w:sz w:val="22"/>
          <w:szCs w:val="22"/>
          <w:lang w:val="en-US"/>
        </w:rPr>
        <w:t xml:space="preserve">sensual </w:t>
      </w:r>
      <w:r w:rsidR="004C4245" w:rsidRPr="00B449CB">
        <w:rPr>
          <w:rFonts w:ascii="Arial" w:hAnsi="Arial" w:cs="Arial"/>
          <w:color w:val="000000"/>
          <w:sz w:val="22"/>
          <w:szCs w:val="22"/>
          <w:lang w:val="en-US"/>
        </w:rPr>
        <w:t xml:space="preserve">presence and allure </w:t>
      </w:r>
      <w:r w:rsidR="00287027">
        <w:rPr>
          <w:rFonts w:ascii="Arial" w:hAnsi="Arial" w:cs="Arial"/>
          <w:color w:val="000000"/>
          <w:sz w:val="22"/>
          <w:szCs w:val="22"/>
          <w:lang w:val="en-US"/>
        </w:rPr>
        <w:t xml:space="preserve">in </w:t>
      </w:r>
      <w:r w:rsidR="004C4245" w:rsidRPr="00B449CB">
        <w:rPr>
          <w:rFonts w:ascii="Arial" w:hAnsi="Arial" w:cs="Arial"/>
          <w:color w:val="000000"/>
          <w:sz w:val="22"/>
          <w:szCs w:val="22"/>
          <w:lang w:val="en-US"/>
        </w:rPr>
        <w:t>music video.</w:t>
      </w:r>
      <w:r w:rsidR="00287027">
        <w:rPr>
          <w:rFonts w:ascii="Arial" w:hAnsi="Arial" w:cs="Arial"/>
          <w:color w:val="000000"/>
          <w:sz w:val="22"/>
          <w:szCs w:val="22"/>
          <w:lang w:val="en-US"/>
        </w:rPr>
        <w:t xml:space="preserve"> Furthermore, the</w:t>
      </w:r>
      <w:r w:rsidR="009D7C02">
        <w:rPr>
          <w:rFonts w:ascii="Arial" w:hAnsi="Arial" w:cs="Arial"/>
          <w:color w:val="000000"/>
          <w:sz w:val="22"/>
          <w:szCs w:val="22"/>
          <w:lang w:val="en-US"/>
        </w:rPr>
        <w:t xml:space="preserve"> degrading </w:t>
      </w:r>
      <w:r w:rsidR="00AD5816" w:rsidRPr="00B449CB">
        <w:rPr>
          <w:rFonts w:ascii="Arial" w:hAnsi="Arial" w:cs="Arial"/>
          <w:color w:val="000000"/>
          <w:sz w:val="22"/>
          <w:szCs w:val="22"/>
          <w:lang w:val="en-US"/>
        </w:rPr>
        <w:t>sexual representat</w:t>
      </w:r>
      <w:r w:rsidR="009D7C02">
        <w:rPr>
          <w:rFonts w:ascii="Arial" w:hAnsi="Arial" w:cs="Arial"/>
          <w:color w:val="000000"/>
          <w:sz w:val="22"/>
          <w:szCs w:val="22"/>
          <w:lang w:val="en-US"/>
        </w:rPr>
        <w:t>ions of Black women strengthen</w:t>
      </w:r>
      <w:r w:rsidR="00287027">
        <w:rPr>
          <w:rFonts w:ascii="Arial" w:hAnsi="Arial" w:cs="Arial"/>
          <w:color w:val="000000"/>
          <w:sz w:val="22"/>
          <w:szCs w:val="22"/>
          <w:lang w:val="en-US"/>
        </w:rPr>
        <w:t>ed</w:t>
      </w:r>
      <w:r w:rsidR="009D7C02">
        <w:rPr>
          <w:rFonts w:ascii="Arial" w:hAnsi="Arial" w:cs="Arial"/>
          <w:color w:val="000000"/>
          <w:sz w:val="22"/>
          <w:szCs w:val="22"/>
          <w:lang w:val="en-US"/>
        </w:rPr>
        <w:t xml:space="preserve"> the</w:t>
      </w:r>
      <w:r w:rsidR="00AD5816" w:rsidRPr="00B449CB">
        <w:rPr>
          <w:rFonts w:ascii="Arial" w:hAnsi="Arial" w:cs="Arial"/>
          <w:color w:val="000000"/>
          <w:sz w:val="22"/>
          <w:szCs w:val="22"/>
          <w:lang w:val="en-US"/>
        </w:rPr>
        <w:t xml:space="preserve"> existing negative </w:t>
      </w:r>
      <w:r w:rsidR="009D7C02">
        <w:rPr>
          <w:rFonts w:ascii="Arial" w:hAnsi="Arial" w:cs="Arial"/>
          <w:color w:val="000000"/>
          <w:sz w:val="22"/>
          <w:szCs w:val="22"/>
          <w:lang w:val="en-US"/>
        </w:rPr>
        <w:t xml:space="preserve">stereotypes of </w:t>
      </w:r>
      <w:r w:rsidR="00B92F5D" w:rsidRPr="00B449CB">
        <w:rPr>
          <w:rFonts w:ascii="Arial" w:hAnsi="Arial" w:cs="Arial"/>
          <w:color w:val="000000"/>
          <w:sz w:val="22"/>
          <w:szCs w:val="22"/>
          <w:lang w:val="en-US"/>
        </w:rPr>
        <w:t xml:space="preserve">black </w:t>
      </w:r>
      <w:r w:rsidR="00B92F5D" w:rsidRPr="00CB3FEC">
        <w:rPr>
          <w:rFonts w:ascii="Arial" w:hAnsi="Arial" w:cs="Arial"/>
          <w:color w:val="000000"/>
          <w:sz w:val="22"/>
          <w:szCs w:val="22"/>
          <w:lang w:val="en-US"/>
        </w:rPr>
        <w:t>women</w:t>
      </w:r>
      <w:r w:rsidR="009D7C02" w:rsidRPr="00CB3FEC">
        <w:rPr>
          <w:rFonts w:ascii="Arial" w:hAnsi="Arial" w:cs="Arial"/>
          <w:color w:val="000000"/>
          <w:sz w:val="22"/>
          <w:szCs w:val="22"/>
          <w:lang w:val="en-US"/>
        </w:rPr>
        <w:t xml:space="preserve"> as lascivious </w:t>
      </w:r>
      <w:r w:rsidR="007C4A50" w:rsidRPr="00CB3FEC">
        <w:rPr>
          <w:rFonts w:ascii="Arial" w:hAnsi="Arial" w:cs="Arial"/>
          <w:color w:val="000000"/>
          <w:sz w:val="22"/>
          <w:szCs w:val="22"/>
          <w:lang w:val="en-US"/>
        </w:rPr>
        <w:t>by nature,</w:t>
      </w:r>
      <w:r w:rsidR="007C4A50">
        <w:rPr>
          <w:rFonts w:ascii="Arial" w:hAnsi="Arial" w:cs="Arial"/>
          <w:color w:val="000000"/>
          <w:sz w:val="22"/>
          <w:szCs w:val="22"/>
          <w:lang w:val="en-US"/>
        </w:rPr>
        <w:t xml:space="preserve"> </w:t>
      </w:r>
      <w:r w:rsidR="009D7C02" w:rsidRPr="00B449CB">
        <w:rPr>
          <w:rFonts w:ascii="Arial" w:hAnsi="Arial" w:cs="Arial"/>
          <w:color w:val="000000"/>
          <w:sz w:val="22"/>
          <w:szCs w:val="22"/>
          <w:lang w:val="en-US"/>
        </w:rPr>
        <w:t>continuously</w:t>
      </w:r>
      <w:r w:rsidR="00787516" w:rsidRPr="00B449CB">
        <w:rPr>
          <w:rFonts w:ascii="Arial" w:hAnsi="Arial" w:cs="Arial"/>
          <w:color w:val="000000"/>
          <w:sz w:val="22"/>
          <w:szCs w:val="22"/>
          <w:lang w:val="en-US"/>
        </w:rPr>
        <w:t xml:space="preserve"> ready for sex.</w:t>
      </w:r>
      <w:r w:rsidR="00B92F5D" w:rsidRPr="00B449CB">
        <w:rPr>
          <w:rFonts w:ascii="Arial" w:hAnsi="Arial" w:cs="Arial"/>
          <w:color w:val="000000"/>
          <w:sz w:val="22"/>
          <w:szCs w:val="22"/>
          <w:lang w:val="en-US"/>
        </w:rPr>
        <w:t xml:space="preserve"> </w:t>
      </w:r>
      <w:r w:rsidRPr="00B449CB">
        <w:rPr>
          <w:rFonts w:ascii="Arial" w:hAnsi="Arial" w:cs="Arial"/>
          <w:color w:val="000000"/>
          <w:sz w:val="22"/>
          <w:szCs w:val="22"/>
          <w:lang w:val="en-US"/>
        </w:rPr>
        <w:t>(</w:t>
      </w:r>
      <w:r w:rsidR="00787516" w:rsidRPr="00B449CB">
        <w:rPr>
          <w:rFonts w:ascii="Arial" w:hAnsi="Arial" w:cs="Arial"/>
          <w:color w:val="000000"/>
          <w:sz w:val="22"/>
          <w:szCs w:val="22"/>
          <w:lang w:val="en-US"/>
        </w:rPr>
        <w:t>Balaji</w:t>
      </w:r>
      <w:r w:rsidR="00311359" w:rsidRPr="00B449CB">
        <w:rPr>
          <w:rFonts w:ascii="Arial" w:hAnsi="Arial" w:cs="Arial"/>
          <w:color w:val="000000"/>
          <w:sz w:val="22"/>
          <w:szCs w:val="22"/>
          <w:lang w:val="en-US"/>
        </w:rPr>
        <w:t>, 2010</w:t>
      </w:r>
      <w:r w:rsidR="00787516" w:rsidRPr="00B449CB">
        <w:rPr>
          <w:rFonts w:ascii="Arial" w:hAnsi="Arial" w:cs="Arial"/>
          <w:color w:val="000000"/>
          <w:sz w:val="22"/>
          <w:szCs w:val="22"/>
          <w:lang w:val="en-US"/>
        </w:rPr>
        <w:t xml:space="preserve">). </w:t>
      </w:r>
      <w:r w:rsidRPr="00B449CB">
        <w:rPr>
          <w:rFonts w:ascii="Arial" w:hAnsi="Arial" w:cs="Arial"/>
          <w:color w:val="000000"/>
          <w:sz w:val="22"/>
          <w:szCs w:val="22"/>
          <w:lang w:val="en-US"/>
        </w:rPr>
        <w:t xml:space="preserve"> In </w:t>
      </w:r>
      <w:r w:rsidR="004C4245" w:rsidRPr="00B449CB">
        <w:rPr>
          <w:rFonts w:ascii="Arial" w:hAnsi="Arial" w:cs="Arial"/>
          <w:color w:val="000000"/>
          <w:sz w:val="22"/>
          <w:szCs w:val="22"/>
          <w:lang w:val="en-US"/>
        </w:rPr>
        <w:t>‘Big Pimpin’</w:t>
      </w:r>
      <w:r w:rsidR="00787516" w:rsidRPr="00B449CB">
        <w:rPr>
          <w:rFonts w:ascii="Arial" w:hAnsi="Arial" w:cs="Arial"/>
          <w:color w:val="000000"/>
          <w:sz w:val="22"/>
          <w:szCs w:val="22"/>
          <w:lang w:val="en-US"/>
        </w:rPr>
        <w:t xml:space="preserve"> Jay Z is surrounded by </w:t>
      </w:r>
      <w:r w:rsidR="00952CBD" w:rsidRPr="00B449CB">
        <w:rPr>
          <w:rFonts w:ascii="Arial" w:hAnsi="Arial" w:cs="Arial"/>
          <w:color w:val="000000"/>
          <w:sz w:val="22"/>
          <w:szCs w:val="22"/>
          <w:lang w:val="en-US"/>
        </w:rPr>
        <w:t xml:space="preserve">numerous scantily dressed </w:t>
      </w:r>
      <w:r w:rsidR="00787516" w:rsidRPr="00B449CB">
        <w:rPr>
          <w:rFonts w:ascii="Arial" w:hAnsi="Arial" w:cs="Arial"/>
          <w:color w:val="000000"/>
          <w:sz w:val="22"/>
          <w:szCs w:val="22"/>
          <w:lang w:val="en-US"/>
        </w:rPr>
        <w:t>women</w:t>
      </w:r>
      <w:r w:rsidR="00C462DD" w:rsidRPr="00B449CB">
        <w:rPr>
          <w:rFonts w:ascii="Arial" w:hAnsi="Arial" w:cs="Arial"/>
          <w:color w:val="000000"/>
          <w:sz w:val="22"/>
          <w:szCs w:val="22"/>
          <w:lang w:val="en-US"/>
        </w:rPr>
        <w:t xml:space="preserve"> in bikinis</w:t>
      </w:r>
      <w:r w:rsidR="00787516" w:rsidRPr="00B449CB">
        <w:rPr>
          <w:rFonts w:ascii="Arial" w:hAnsi="Arial" w:cs="Arial"/>
          <w:color w:val="000000"/>
          <w:sz w:val="22"/>
          <w:szCs w:val="22"/>
          <w:lang w:val="en-US"/>
        </w:rPr>
        <w:t xml:space="preserve"> abo</w:t>
      </w:r>
      <w:r w:rsidR="004C4245" w:rsidRPr="00B449CB">
        <w:rPr>
          <w:rFonts w:ascii="Arial" w:hAnsi="Arial" w:cs="Arial"/>
          <w:color w:val="000000"/>
          <w:sz w:val="22"/>
          <w:szCs w:val="22"/>
          <w:lang w:val="en-US"/>
        </w:rPr>
        <w:t>ard a yacht</w:t>
      </w:r>
      <w:r w:rsidR="007C4A50">
        <w:rPr>
          <w:rFonts w:ascii="Arial" w:hAnsi="Arial" w:cs="Arial"/>
          <w:color w:val="000000"/>
          <w:sz w:val="22"/>
          <w:szCs w:val="22"/>
          <w:lang w:val="en-US"/>
        </w:rPr>
        <w:t xml:space="preserve"> in Trinidad</w:t>
      </w:r>
      <w:r w:rsidR="004C4245" w:rsidRPr="00B449CB">
        <w:rPr>
          <w:rFonts w:ascii="Arial" w:hAnsi="Arial" w:cs="Arial"/>
          <w:color w:val="000000"/>
          <w:sz w:val="22"/>
          <w:szCs w:val="22"/>
          <w:lang w:val="en-US"/>
        </w:rPr>
        <w:t xml:space="preserve">. </w:t>
      </w:r>
      <w:r w:rsidR="009937C2">
        <w:rPr>
          <w:rFonts w:ascii="Arial" w:hAnsi="Arial" w:cs="Arial"/>
          <w:color w:val="000000"/>
          <w:sz w:val="22"/>
          <w:szCs w:val="22"/>
          <w:lang w:val="en-US"/>
        </w:rPr>
        <w:t>(</w:t>
      </w:r>
      <w:r w:rsidR="00187383" w:rsidRPr="00B449CB">
        <w:rPr>
          <w:rFonts w:ascii="Arial" w:hAnsi="Arial" w:cs="Arial"/>
          <w:color w:val="000000"/>
          <w:sz w:val="22"/>
          <w:szCs w:val="22"/>
          <w:lang w:val="en-US"/>
        </w:rPr>
        <w:t xml:space="preserve">see </w:t>
      </w:r>
      <w:r w:rsidR="00943BCB">
        <w:rPr>
          <w:rFonts w:ascii="Arial" w:hAnsi="Arial" w:cs="Arial"/>
          <w:color w:val="000000"/>
          <w:sz w:val="22"/>
          <w:szCs w:val="22"/>
          <w:lang w:val="en-US"/>
        </w:rPr>
        <w:t>f</w:t>
      </w:r>
      <w:r w:rsidR="00B525F8" w:rsidRPr="00B449CB">
        <w:rPr>
          <w:rFonts w:ascii="Arial" w:hAnsi="Arial" w:cs="Arial"/>
          <w:color w:val="000000"/>
          <w:sz w:val="22"/>
          <w:szCs w:val="22"/>
          <w:lang w:val="en-US"/>
        </w:rPr>
        <w:t>ig</w:t>
      </w:r>
      <w:r w:rsidR="00187383" w:rsidRPr="00B449CB">
        <w:rPr>
          <w:rFonts w:ascii="Arial" w:hAnsi="Arial" w:cs="Arial"/>
          <w:color w:val="000000"/>
          <w:sz w:val="22"/>
          <w:szCs w:val="22"/>
          <w:lang w:val="en-US"/>
        </w:rPr>
        <w:t>.</w:t>
      </w:r>
      <w:r w:rsidR="00943BCB">
        <w:rPr>
          <w:rFonts w:ascii="Arial" w:hAnsi="Arial" w:cs="Arial"/>
          <w:color w:val="000000"/>
          <w:sz w:val="22"/>
          <w:szCs w:val="22"/>
          <w:lang w:val="en-US"/>
        </w:rPr>
        <w:t xml:space="preserve"> 1</w:t>
      </w:r>
      <w:r w:rsidR="00187383" w:rsidRPr="00B449CB">
        <w:rPr>
          <w:rFonts w:ascii="Arial" w:hAnsi="Arial" w:cs="Arial"/>
          <w:color w:val="000000"/>
          <w:sz w:val="22"/>
          <w:szCs w:val="22"/>
          <w:lang w:val="en-US"/>
        </w:rPr>
        <w:t xml:space="preserve"> ) The camera</w:t>
      </w:r>
      <w:r w:rsidR="004C4245" w:rsidRPr="00B449CB">
        <w:rPr>
          <w:rFonts w:ascii="Arial" w:hAnsi="Arial" w:cs="Arial"/>
          <w:color w:val="000000"/>
          <w:sz w:val="22"/>
          <w:szCs w:val="22"/>
          <w:lang w:val="en-US"/>
        </w:rPr>
        <w:t xml:space="preserve"> </w:t>
      </w:r>
      <w:r w:rsidR="00632AB6">
        <w:rPr>
          <w:rFonts w:ascii="Arial" w:hAnsi="Arial" w:cs="Arial"/>
          <w:color w:val="000000"/>
          <w:sz w:val="22"/>
          <w:szCs w:val="22"/>
          <w:lang w:val="en-US"/>
        </w:rPr>
        <w:t>directs attention to</w:t>
      </w:r>
      <w:r w:rsidR="007C4A50">
        <w:rPr>
          <w:rFonts w:ascii="Arial" w:hAnsi="Arial" w:cs="Arial"/>
          <w:color w:val="000000"/>
          <w:sz w:val="22"/>
          <w:szCs w:val="22"/>
          <w:lang w:val="en-US"/>
        </w:rPr>
        <w:t xml:space="preserve"> the </w:t>
      </w:r>
      <w:r w:rsidR="00632AB6">
        <w:rPr>
          <w:rFonts w:ascii="Arial" w:hAnsi="Arial" w:cs="Arial"/>
          <w:color w:val="000000"/>
          <w:sz w:val="22"/>
          <w:szCs w:val="22"/>
          <w:lang w:val="en-US"/>
        </w:rPr>
        <w:t>most sexual parts of their bodies</w:t>
      </w:r>
      <w:r w:rsidR="00943BCB">
        <w:rPr>
          <w:rFonts w:ascii="Arial" w:hAnsi="Arial" w:cs="Arial"/>
          <w:color w:val="000000"/>
          <w:sz w:val="22"/>
          <w:szCs w:val="22"/>
          <w:lang w:val="en-US"/>
        </w:rPr>
        <w:t xml:space="preserve"> </w:t>
      </w:r>
      <w:r w:rsidR="00952CBD" w:rsidRPr="00B449CB">
        <w:rPr>
          <w:rFonts w:ascii="Arial" w:hAnsi="Arial" w:cs="Arial"/>
          <w:color w:val="000000"/>
          <w:sz w:val="22"/>
          <w:szCs w:val="22"/>
          <w:lang w:val="en-US"/>
        </w:rPr>
        <w:t>(see fig. 2)</w:t>
      </w:r>
      <w:r w:rsidR="00050613" w:rsidRPr="00B449CB">
        <w:rPr>
          <w:rFonts w:ascii="Arial" w:hAnsi="Arial" w:cs="Arial"/>
          <w:color w:val="000000"/>
          <w:sz w:val="22"/>
          <w:szCs w:val="22"/>
          <w:lang w:val="en-US"/>
        </w:rPr>
        <w:t>,</w:t>
      </w:r>
      <w:r w:rsidR="004C4245" w:rsidRPr="00B449CB">
        <w:rPr>
          <w:rFonts w:ascii="Arial" w:hAnsi="Arial" w:cs="Arial"/>
          <w:color w:val="000000"/>
          <w:sz w:val="22"/>
          <w:szCs w:val="22"/>
          <w:lang w:val="en-US"/>
        </w:rPr>
        <w:t xml:space="preserve"> since sex is being sold as</w:t>
      </w:r>
      <w:r w:rsidRPr="00B449CB">
        <w:rPr>
          <w:rFonts w:ascii="Arial" w:hAnsi="Arial" w:cs="Arial"/>
          <w:color w:val="000000"/>
          <w:sz w:val="22"/>
          <w:szCs w:val="22"/>
          <w:lang w:val="en-US"/>
        </w:rPr>
        <w:t xml:space="preserve"> a</w:t>
      </w:r>
      <w:r w:rsidR="004C4245" w:rsidRPr="00B449CB">
        <w:rPr>
          <w:rFonts w:ascii="Arial" w:hAnsi="Arial" w:cs="Arial"/>
          <w:color w:val="000000"/>
          <w:sz w:val="22"/>
          <w:szCs w:val="22"/>
          <w:lang w:val="en-US"/>
        </w:rPr>
        <w:t xml:space="preserve"> part of the luxury benefits package that accompanies Jay Z’s extravagant </w:t>
      </w:r>
      <w:r w:rsidR="00187383" w:rsidRPr="00B449CB">
        <w:rPr>
          <w:rFonts w:ascii="Arial" w:hAnsi="Arial" w:cs="Arial"/>
          <w:color w:val="000000"/>
          <w:sz w:val="22"/>
          <w:szCs w:val="22"/>
          <w:lang w:val="en-US"/>
        </w:rPr>
        <w:t xml:space="preserve">lifestyle. The women in ‘Big Pimpin’ are viewed as </w:t>
      </w:r>
      <w:r w:rsidR="00CB2780" w:rsidRPr="00B449CB">
        <w:rPr>
          <w:rFonts w:ascii="Arial" w:hAnsi="Arial" w:cs="Arial"/>
          <w:color w:val="000000"/>
          <w:sz w:val="22"/>
          <w:szCs w:val="22"/>
          <w:lang w:val="en-US"/>
        </w:rPr>
        <w:t>objects of male satisfaction</w:t>
      </w:r>
      <w:r w:rsidR="00C462DD" w:rsidRPr="00B449CB">
        <w:rPr>
          <w:rFonts w:ascii="Arial" w:hAnsi="Arial" w:cs="Arial"/>
          <w:color w:val="000000"/>
          <w:sz w:val="22"/>
          <w:szCs w:val="22"/>
          <w:lang w:val="en-US"/>
        </w:rPr>
        <w:t>,</w:t>
      </w:r>
      <w:r w:rsidR="00CB2780" w:rsidRPr="00B449CB">
        <w:rPr>
          <w:rFonts w:ascii="Arial" w:hAnsi="Arial" w:cs="Arial"/>
          <w:color w:val="000000"/>
          <w:sz w:val="22"/>
          <w:szCs w:val="22"/>
          <w:lang w:val="en-US"/>
        </w:rPr>
        <w:t xml:space="preserve"> on the receiving</w:t>
      </w:r>
      <w:r w:rsidR="00632AB6">
        <w:rPr>
          <w:rFonts w:ascii="Arial" w:hAnsi="Arial" w:cs="Arial"/>
          <w:color w:val="000000"/>
          <w:sz w:val="22"/>
          <w:szCs w:val="22"/>
          <w:lang w:val="en-US"/>
        </w:rPr>
        <w:t xml:space="preserve"> end of an active </w:t>
      </w:r>
      <w:r w:rsidR="00C462DD" w:rsidRPr="00B449CB">
        <w:rPr>
          <w:rFonts w:ascii="Arial" w:hAnsi="Arial" w:cs="Arial"/>
          <w:color w:val="000000"/>
          <w:sz w:val="22"/>
          <w:szCs w:val="22"/>
          <w:lang w:val="en-US"/>
        </w:rPr>
        <w:t xml:space="preserve">male </w:t>
      </w:r>
      <w:r w:rsidR="00CB2780" w:rsidRPr="00B449CB">
        <w:rPr>
          <w:rFonts w:ascii="Arial" w:hAnsi="Arial" w:cs="Arial"/>
          <w:color w:val="000000"/>
          <w:sz w:val="22"/>
          <w:szCs w:val="22"/>
          <w:lang w:val="en-US"/>
        </w:rPr>
        <w:t>gaze.</w:t>
      </w:r>
    </w:p>
    <w:p w14:paraId="24749099" w14:textId="77777777" w:rsidR="00B449CB" w:rsidRDefault="00B449CB" w:rsidP="007B2454">
      <w:pPr>
        <w:spacing w:line="480" w:lineRule="auto"/>
        <w:jc w:val="both"/>
        <w:rPr>
          <w:rFonts w:ascii="Arial" w:hAnsi="Arial" w:cs="Arial"/>
          <w:color w:val="000000"/>
          <w:sz w:val="22"/>
          <w:szCs w:val="22"/>
          <w:lang w:val="en-US"/>
        </w:rPr>
      </w:pPr>
    </w:p>
    <w:p w14:paraId="0D95719A" w14:textId="31C46C27" w:rsidR="00B92F5D" w:rsidRPr="00B449CB" w:rsidRDefault="00B946E0" w:rsidP="007B2454">
      <w:pPr>
        <w:spacing w:line="480" w:lineRule="auto"/>
        <w:jc w:val="both"/>
        <w:rPr>
          <w:rFonts w:ascii="Arial" w:hAnsi="Arial" w:cs="Arial"/>
          <w:color w:val="000000"/>
          <w:sz w:val="22"/>
          <w:szCs w:val="22"/>
          <w:highlight w:val="yellow"/>
          <w:lang w:val="en-US"/>
        </w:rPr>
      </w:pPr>
      <w:r w:rsidRPr="00CB3FEC">
        <w:rPr>
          <w:rFonts w:ascii="Arial" w:hAnsi="Arial" w:cs="Arial"/>
          <w:color w:val="000000"/>
          <w:sz w:val="22"/>
          <w:szCs w:val="22"/>
          <w:lang w:val="en-US"/>
        </w:rPr>
        <w:t>Furthermore, t</w:t>
      </w:r>
      <w:r w:rsidR="00050613" w:rsidRPr="00CB3FEC">
        <w:rPr>
          <w:rFonts w:ascii="Arial" w:hAnsi="Arial" w:cs="Arial"/>
          <w:color w:val="000000"/>
          <w:sz w:val="22"/>
          <w:szCs w:val="22"/>
          <w:lang w:val="en-US"/>
        </w:rPr>
        <w:t xml:space="preserve">he women in </w:t>
      </w:r>
      <w:r w:rsidRPr="00CB3FEC">
        <w:rPr>
          <w:rFonts w:ascii="Arial" w:hAnsi="Arial" w:cs="Arial"/>
          <w:color w:val="000000"/>
          <w:sz w:val="22"/>
          <w:szCs w:val="22"/>
          <w:lang w:val="en-US"/>
        </w:rPr>
        <w:t xml:space="preserve"> ‘Big Pimpin’ </w:t>
      </w:r>
      <w:r w:rsidR="00BD1F9B" w:rsidRPr="00CB3FEC">
        <w:rPr>
          <w:rFonts w:ascii="Arial" w:hAnsi="Arial" w:cs="Arial"/>
          <w:color w:val="000000"/>
          <w:sz w:val="22"/>
          <w:szCs w:val="22"/>
          <w:lang w:val="en-US"/>
        </w:rPr>
        <w:t xml:space="preserve">have </w:t>
      </w:r>
      <w:r w:rsidR="00CB2780" w:rsidRPr="00CB3FEC">
        <w:rPr>
          <w:rFonts w:ascii="Arial" w:hAnsi="Arial" w:cs="Arial"/>
          <w:color w:val="000000"/>
          <w:sz w:val="22"/>
          <w:szCs w:val="22"/>
          <w:lang w:val="en-US"/>
        </w:rPr>
        <w:t xml:space="preserve">been dehumanized </w:t>
      </w:r>
      <w:r w:rsidR="00C77CCF" w:rsidRPr="00CB3FEC">
        <w:rPr>
          <w:rFonts w:ascii="Arial" w:hAnsi="Arial" w:cs="Arial"/>
          <w:color w:val="000000"/>
          <w:sz w:val="22"/>
          <w:szCs w:val="22"/>
          <w:lang w:val="en-US"/>
        </w:rPr>
        <w:t>through</w:t>
      </w:r>
      <w:r w:rsidR="00364BF5">
        <w:rPr>
          <w:rFonts w:ascii="Arial" w:hAnsi="Arial" w:cs="Arial"/>
          <w:color w:val="000000"/>
          <w:sz w:val="22"/>
          <w:szCs w:val="22"/>
          <w:lang w:val="en-US"/>
        </w:rPr>
        <w:t xml:space="preserve"> the</w:t>
      </w:r>
      <w:r w:rsidR="00C77CCF" w:rsidRPr="00CB3FEC">
        <w:rPr>
          <w:rFonts w:ascii="Arial" w:hAnsi="Arial" w:cs="Arial"/>
          <w:color w:val="000000"/>
          <w:sz w:val="22"/>
          <w:szCs w:val="22"/>
          <w:lang w:val="en-US"/>
        </w:rPr>
        <w:t xml:space="preserve"> </w:t>
      </w:r>
      <w:r w:rsidR="00B449CB" w:rsidRPr="00CB3FEC">
        <w:rPr>
          <w:rFonts w:ascii="Arial" w:hAnsi="Arial" w:cs="Arial"/>
          <w:color w:val="000000"/>
          <w:sz w:val="22"/>
          <w:szCs w:val="22"/>
          <w:lang w:val="en-US"/>
        </w:rPr>
        <w:t xml:space="preserve">fragmented </w:t>
      </w:r>
      <w:r w:rsidR="00C77CCF" w:rsidRPr="00CB3FEC">
        <w:rPr>
          <w:rFonts w:ascii="Arial" w:hAnsi="Arial" w:cs="Arial"/>
          <w:color w:val="000000"/>
          <w:sz w:val="22"/>
          <w:szCs w:val="22"/>
          <w:lang w:val="en-US"/>
        </w:rPr>
        <w:t>camera shots of their body</w:t>
      </w:r>
      <w:r w:rsidR="00E03A2B">
        <w:rPr>
          <w:rFonts w:ascii="Arial" w:hAnsi="Arial" w:cs="Arial"/>
          <w:color w:val="000000"/>
          <w:sz w:val="22"/>
          <w:szCs w:val="22"/>
          <w:lang w:val="en-US"/>
        </w:rPr>
        <w:t xml:space="preserve"> </w:t>
      </w:r>
      <w:r w:rsidR="00E40FB1">
        <w:rPr>
          <w:rFonts w:ascii="Arial" w:hAnsi="Arial" w:cs="Arial"/>
          <w:color w:val="000000"/>
          <w:sz w:val="22"/>
          <w:szCs w:val="22"/>
          <w:lang w:val="en-US"/>
        </w:rPr>
        <w:t>(see fig 3.)</w:t>
      </w:r>
      <w:r w:rsidR="00C77CCF" w:rsidRPr="00CB3FEC">
        <w:rPr>
          <w:rFonts w:ascii="Arial" w:hAnsi="Arial" w:cs="Arial"/>
          <w:color w:val="000000"/>
          <w:sz w:val="22"/>
          <w:szCs w:val="22"/>
          <w:lang w:val="en-US"/>
        </w:rPr>
        <w:t xml:space="preserve">, which </w:t>
      </w:r>
      <w:r w:rsidR="00A647B7" w:rsidRPr="00CB3FEC">
        <w:rPr>
          <w:rFonts w:ascii="Arial" w:hAnsi="Arial" w:cs="Arial"/>
          <w:color w:val="000000"/>
          <w:sz w:val="22"/>
          <w:szCs w:val="22"/>
          <w:lang w:val="en-US"/>
        </w:rPr>
        <w:t>reduce</w:t>
      </w:r>
      <w:r w:rsidR="00364BF5">
        <w:rPr>
          <w:rFonts w:ascii="Arial" w:hAnsi="Arial" w:cs="Arial"/>
          <w:color w:val="000000"/>
          <w:sz w:val="22"/>
          <w:szCs w:val="22"/>
          <w:lang w:val="en-US"/>
        </w:rPr>
        <w:t>s</w:t>
      </w:r>
      <w:r w:rsidR="00C77CCF" w:rsidRPr="00CB3FEC">
        <w:rPr>
          <w:rFonts w:ascii="Arial" w:hAnsi="Arial" w:cs="Arial"/>
          <w:color w:val="000000"/>
          <w:sz w:val="22"/>
          <w:szCs w:val="22"/>
          <w:lang w:val="en-US"/>
        </w:rPr>
        <w:t xml:space="preserve"> them</w:t>
      </w:r>
      <w:r w:rsidR="008E4A18" w:rsidRPr="00CB3FEC">
        <w:rPr>
          <w:rFonts w:ascii="Arial" w:hAnsi="Arial" w:cs="Arial"/>
          <w:color w:val="000000"/>
          <w:sz w:val="22"/>
          <w:szCs w:val="22"/>
          <w:lang w:val="en-US"/>
        </w:rPr>
        <w:t xml:space="preserve"> </w:t>
      </w:r>
      <w:r w:rsidR="00C77CCF" w:rsidRPr="00CB3FEC">
        <w:rPr>
          <w:rFonts w:ascii="Arial" w:hAnsi="Arial" w:cs="Arial"/>
          <w:color w:val="000000"/>
          <w:sz w:val="22"/>
          <w:szCs w:val="22"/>
          <w:lang w:val="en-US"/>
        </w:rPr>
        <w:t>merely to</w:t>
      </w:r>
      <w:r w:rsidR="00A647B7" w:rsidRPr="00CB3FEC">
        <w:rPr>
          <w:rFonts w:ascii="Arial" w:hAnsi="Arial" w:cs="Arial"/>
          <w:color w:val="000000"/>
          <w:sz w:val="22"/>
          <w:szCs w:val="22"/>
          <w:lang w:val="en-US"/>
        </w:rPr>
        <w:t xml:space="preserve"> </w:t>
      </w:r>
      <w:r w:rsidR="00CB2780" w:rsidRPr="00CB3FEC">
        <w:rPr>
          <w:rFonts w:ascii="Arial" w:hAnsi="Arial" w:cs="Arial"/>
          <w:color w:val="000000"/>
          <w:sz w:val="22"/>
          <w:szCs w:val="22"/>
          <w:lang w:val="en-US"/>
        </w:rPr>
        <w:t>body parts (Balaji</w:t>
      </w:r>
      <w:r w:rsidR="009937C2" w:rsidRPr="00CB3FEC">
        <w:rPr>
          <w:rFonts w:ascii="Arial" w:hAnsi="Arial" w:cs="Arial"/>
          <w:color w:val="000000"/>
          <w:sz w:val="22"/>
          <w:szCs w:val="22"/>
          <w:lang w:val="en-US"/>
        </w:rPr>
        <w:t>,</w:t>
      </w:r>
      <w:r w:rsidR="004836D2" w:rsidRPr="00CB3FEC">
        <w:rPr>
          <w:rFonts w:ascii="Arial" w:hAnsi="Arial" w:cs="Arial"/>
          <w:color w:val="000000"/>
          <w:sz w:val="22"/>
          <w:szCs w:val="22"/>
          <w:lang w:val="en-US"/>
        </w:rPr>
        <w:t xml:space="preserve"> </w:t>
      </w:r>
      <w:r w:rsidR="009937C2" w:rsidRPr="00CB3FEC">
        <w:rPr>
          <w:rFonts w:ascii="Arial" w:hAnsi="Arial" w:cs="Arial"/>
          <w:color w:val="000000"/>
          <w:sz w:val="22"/>
          <w:szCs w:val="22"/>
          <w:lang w:val="en-US"/>
        </w:rPr>
        <w:t>2010</w:t>
      </w:r>
      <w:r w:rsidR="00C77CCF" w:rsidRPr="00CB3FEC">
        <w:rPr>
          <w:rFonts w:ascii="Arial" w:hAnsi="Arial" w:cs="Arial"/>
          <w:color w:val="000000"/>
          <w:sz w:val="22"/>
          <w:szCs w:val="22"/>
          <w:lang w:val="en-US"/>
        </w:rPr>
        <w:t>). The focus on the women’s</w:t>
      </w:r>
      <w:r w:rsidR="00CB2780" w:rsidRPr="00CB3FEC">
        <w:rPr>
          <w:rFonts w:ascii="Arial" w:hAnsi="Arial" w:cs="Arial"/>
          <w:color w:val="000000"/>
          <w:sz w:val="22"/>
          <w:szCs w:val="22"/>
          <w:lang w:val="en-US"/>
        </w:rPr>
        <w:t xml:space="preserve"> but</w:t>
      </w:r>
      <w:r w:rsidR="00A647B7" w:rsidRPr="00CB3FEC">
        <w:rPr>
          <w:rFonts w:ascii="Arial" w:hAnsi="Arial" w:cs="Arial"/>
          <w:color w:val="000000"/>
          <w:sz w:val="22"/>
          <w:szCs w:val="22"/>
          <w:lang w:val="en-US"/>
        </w:rPr>
        <w:t>tocks, breasts</w:t>
      </w:r>
      <w:r w:rsidR="00C77CCF" w:rsidRPr="00CB3FEC">
        <w:rPr>
          <w:rFonts w:ascii="Arial" w:hAnsi="Arial" w:cs="Arial"/>
          <w:color w:val="000000"/>
          <w:sz w:val="22"/>
          <w:szCs w:val="22"/>
          <w:lang w:val="en-US"/>
        </w:rPr>
        <w:t xml:space="preserve">, and </w:t>
      </w:r>
      <w:r w:rsidR="008E4A18" w:rsidRPr="00CB3FEC">
        <w:rPr>
          <w:rFonts w:ascii="Arial" w:hAnsi="Arial" w:cs="Arial"/>
          <w:color w:val="000000"/>
          <w:sz w:val="22"/>
          <w:szCs w:val="22"/>
          <w:lang w:val="en-US"/>
        </w:rPr>
        <w:t>lips,</w:t>
      </w:r>
      <w:r w:rsidR="00A647B7" w:rsidRPr="00CB3FEC">
        <w:rPr>
          <w:rFonts w:ascii="Arial" w:hAnsi="Arial" w:cs="Arial"/>
          <w:color w:val="000000"/>
          <w:sz w:val="22"/>
          <w:szCs w:val="22"/>
          <w:lang w:val="en-US"/>
        </w:rPr>
        <w:t xml:space="preserve"> highlight and </w:t>
      </w:r>
      <w:r w:rsidR="00E03A2B">
        <w:rPr>
          <w:rFonts w:ascii="Arial" w:hAnsi="Arial" w:cs="Arial"/>
          <w:color w:val="000000"/>
          <w:sz w:val="22"/>
          <w:szCs w:val="22"/>
          <w:lang w:val="en-US"/>
        </w:rPr>
        <w:t xml:space="preserve">reinforce their </w:t>
      </w:r>
      <w:r w:rsidR="00CB2780" w:rsidRPr="00CB3FEC">
        <w:rPr>
          <w:rFonts w:ascii="Arial" w:hAnsi="Arial" w:cs="Arial"/>
          <w:color w:val="000000"/>
          <w:sz w:val="22"/>
          <w:szCs w:val="22"/>
          <w:lang w:val="en-US"/>
        </w:rPr>
        <w:t>sexuality</w:t>
      </w:r>
      <w:r w:rsidR="00E03A2B">
        <w:rPr>
          <w:rFonts w:ascii="Arial" w:hAnsi="Arial" w:cs="Arial"/>
          <w:color w:val="000000"/>
          <w:sz w:val="22"/>
          <w:szCs w:val="22"/>
          <w:lang w:val="en-US"/>
        </w:rPr>
        <w:t xml:space="preserve"> onto the audience</w:t>
      </w:r>
      <w:r w:rsidR="00A647B7" w:rsidRPr="00CB3FEC">
        <w:rPr>
          <w:rFonts w:ascii="Arial" w:hAnsi="Arial" w:cs="Arial"/>
          <w:color w:val="000000"/>
          <w:sz w:val="22"/>
          <w:szCs w:val="22"/>
          <w:lang w:val="en-US"/>
        </w:rPr>
        <w:t xml:space="preserve">. </w:t>
      </w:r>
      <w:r w:rsidR="00C77CCF" w:rsidRPr="00CB3FEC">
        <w:rPr>
          <w:rFonts w:ascii="Arial" w:hAnsi="Arial" w:cs="Arial"/>
          <w:color w:val="000000"/>
          <w:sz w:val="22"/>
          <w:szCs w:val="22"/>
          <w:lang w:val="en-US"/>
        </w:rPr>
        <w:t>By dancing</w:t>
      </w:r>
      <w:r w:rsidR="00287027">
        <w:rPr>
          <w:rFonts w:ascii="Arial" w:hAnsi="Arial" w:cs="Arial"/>
          <w:color w:val="000000"/>
          <w:sz w:val="22"/>
          <w:szCs w:val="22"/>
          <w:lang w:val="en-US"/>
        </w:rPr>
        <w:t xml:space="preserve"> </w:t>
      </w:r>
      <w:r w:rsidR="008A7CC9">
        <w:rPr>
          <w:rFonts w:ascii="Arial" w:hAnsi="Arial" w:cs="Arial"/>
          <w:color w:val="000000"/>
          <w:sz w:val="22"/>
          <w:szCs w:val="22"/>
          <w:lang w:val="en-US"/>
        </w:rPr>
        <w:t>provoca</w:t>
      </w:r>
      <w:r w:rsidR="00364BF5" w:rsidRPr="00CB3FEC">
        <w:rPr>
          <w:rFonts w:ascii="Arial" w:hAnsi="Arial" w:cs="Arial"/>
          <w:color w:val="000000"/>
          <w:sz w:val="22"/>
          <w:szCs w:val="22"/>
          <w:lang w:val="en-US"/>
        </w:rPr>
        <w:t>tively</w:t>
      </w:r>
      <w:r w:rsidR="00903441" w:rsidRPr="00CB3FEC">
        <w:rPr>
          <w:rFonts w:ascii="Arial" w:hAnsi="Arial" w:cs="Arial"/>
          <w:color w:val="000000"/>
          <w:sz w:val="22"/>
          <w:szCs w:val="22"/>
          <w:lang w:val="en-US"/>
        </w:rPr>
        <w:t>, gyrating</w:t>
      </w:r>
      <w:r w:rsidR="00903441" w:rsidRPr="00B449CB">
        <w:rPr>
          <w:rFonts w:ascii="Arial" w:hAnsi="Arial" w:cs="Arial"/>
          <w:color w:val="000000"/>
          <w:sz w:val="22"/>
          <w:szCs w:val="22"/>
          <w:lang w:val="en-US"/>
        </w:rPr>
        <w:t xml:space="preserve"> </w:t>
      </w:r>
      <w:r w:rsidR="00B4275C" w:rsidRPr="00B449CB">
        <w:rPr>
          <w:rFonts w:ascii="Arial" w:hAnsi="Arial" w:cs="Arial"/>
          <w:color w:val="000000"/>
          <w:sz w:val="22"/>
          <w:szCs w:val="22"/>
          <w:lang w:val="en-US"/>
        </w:rPr>
        <w:t>and</w:t>
      </w:r>
      <w:r w:rsidR="00903441" w:rsidRPr="00B449CB">
        <w:rPr>
          <w:rFonts w:ascii="Arial" w:hAnsi="Arial" w:cs="Arial"/>
          <w:color w:val="000000"/>
          <w:sz w:val="22"/>
          <w:szCs w:val="22"/>
          <w:lang w:val="en-US"/>
        </w:rPr>
        <w:t xml:space="preserve"> flaunting their assets</w:t>
      </w:r>
      <w:r w:rsidR="00B92F5D" w:rsidRPr="00B449CB">
        <w:rPr>
          <w:rFonts w:ascii="Arial" w:hAnsi="Arial" w:cs="Arial"/>
          <w:color w:val="000000"/>
          <w:sz w:val="22"/>
          <w:szCs w:val="22"/>
          <w:lang w:val="en-US"/>
        </w:rPr>
        <w:t xml:space="preserve"> towards the camera</w:t>
      </w:r>
      <w:r w:rsidR="00E03A2B">
        <w:rPr>
          <w:rFonts w:ascii="Arial" w:hAnsi="Arial" w:cs="Arial"/>
          <w:color w:val="000000"/>
          <w:sz w:val="22"/>
          <w:szCs w:val="22"/>
          <w:lang w:val="en-US"/>
        </w:rPr>
        <w:t>, the</w:t>
      </w:r>
      <w:r w:rsidR="00BA006F">
        <w:rPr>
          <w:rFonts w:ascii="Arial" w:hAnsi="Arial" w:cs="Arial"/>
          <w:color w:val="000000"/>
          <w:sz w:val="22"/>
          <w:szCs w:val="22"/>
          <w:lang w:val="en-US"/>
        </w:rPr>
        <w:t xml:space="preserve"> women</w:t>
      </w:r>
      <w:r w:rsidR="00B92F5D" w:rsidRPr="00B449CB">
        <w:rPr>
          <w:rFonts w:ascii="Arial" w:hAnsi="Arial" w:cs="Arial"/>
          <w:color w:val="000000"/>
          <w:sz w:val="22"/>
          <w:szCs w:val="22"/>
          <w:lang w:val="en-US"/>
        </w:rPr>
        <w:t xml:space="preserve"> perp</w:t>
      </w:r>
      <w:r w:rsidR="00BA006F">
        <w:rPr>
          <w:rFonts w:ascii="Arial" w:hAnsi="Arial" w:cs="Arial"/>
          <w:color w:val="000000"/>
          <w:sz w:val="22"/>
          <w:szCs w:val="22"/>
          <w:lang w:val="en-US"/>
        </w:rPr>
        <w:t>etuate</w:t>
      </w:r>
      <w:r w:rsidR="008E4A18" w:rsidRPr="00B449CB">
        <w:rPr>
          <w:rFonts w:ascii="Arial" w:hAnsi="Arial" w:cs="Arial"/>
          <w:color w:val="000000"/>
          <w:sz w:val="22"/>
          <w:szCs w:val="22"/>
          <w:lang w:val="en-US"/>
        </w:rPr>
        <w:t xml:space="preserve"> their sexine</w:t>
      </w:r>
      <w:r w:rsidR="00BA006F">
        <w:rPr>
          <w:rFonts w:ascii="Arial" w:hAnsi="Arial" w:cs="Arial"/>
          <w:color w:val="000000"/>
          <w:sz w:val="22"/>
          <w:szCs w:val="22"/>
          <w:lang w:val="en-US"/>
        </w:rPr>
        <w:t>ss through actions</w:t>
      </w:r>
      <w:r w:rsidR="008A7CC9">
        <w:rPr>
          <w:rFonts w:ascii="Arial" w:hAnsi="Arial" w:cs="Arial"/>
          <w:color w:val="000000"/>
          <w:sz w:val="22"/>
          <w:szCs w:val="22"/>
          <w:lang w:val="en-US"/>
        </w:rPr>
        <w:t xml:space="preserve"> that reflect stereotypically</w:t>
      </w:r>
      <w:r w:rsidR="008E4A18" w:rsidRPr="00B449CB">
        <w:rPr>
          <w:rFonts w:ascii="Arial" w:hAnsi="Arial" w:cs="Arial"/>
          <w:color w:val="000000"/>
          <w:sz w:val="22"/>
          <w:szCs w:val="22"/>
          <w:lang w:val="en-US"/>
        </w:rPr>
        <w:t xml:space="preserve"> </w:t>
      </w:r>
      <w:r w:rsidR="00E03A2B">
        <w:rPr>
          <w:rFonts w:ascii="Arial" w:hAnsi="Arial" w:cs="Arial"/>
          <w:color w:val="000000"/>
          <w:sz w:val="22"/>
          <w:szCs w:val="22"/>
          <w:lang w:val="en-US"/>
        </w:rPr>
        <w:t>lustful characteristics</w:t>
      </w:r>
      <w:r w:rsidR="008E4A18" w:rsidRPr="00B449CB">
        <w:rPr>
          <w:rFonts w:ascii="Arial" w:hAnsi="Arial" w:cs="Arial"/>
          <w:color w:val="000000"/>
          <w:sz w:val="22"/>
          <w:szCs w:val="22"/>
          <w:lang w:val="en-US"/>
        </w:rPr>
        <w:t xml:space="preserve">. </w:t>
      </w:r>
      <w:r w:rsidR="00657C2C">
        <w:rPr>
          <w:rFonts w:ascii="Arial" w:hAnsi="Arial" w:cs="Arial"/>
          <w:color w:val="000000"/>
          <w:sz w:val="22"/>
          <w:szCs w:val="22"/>
          <w:lang w:val="en-US"/>
        </w:rPr>
        <w:t>Trici</w:t>
      </w:r>
      <w:r w:rsidR="00A647B7" w:rsidRPr="00B449CB">
        <w:rPr>
          <w:rFonts w:ascii="Arial" w:hAnsi="Arial" w:cs="Arial"/>
          <w:color w:val="000000"/>
          <w:sz w:val="22"/>
          <w:szCs w:val="22"/>
          <w:lang w:val="en-US"/>
        </w:rPr>
        <w:t>a Rose</w:t>
      </w:r>
      <w:r w:rsidR="00E03A2B">
        <w:rPr>
          <w:rFonts w:ascii="Arial" w:hAnsi="Arial" w:cs="Arial"/>
          <w:color w:val="000000"/>
          <w:sz w:val="22"/>
          <w:szCs w:val="22"/>
          <w:lang w:val="en-US"/>
        </w:rPr>
        <w:t xml:space="preserve"> (2008</w:t>
      </w:r>
      <w:r w:rsidR="009937C2">
        <w:rPr>
          <w:rFonts w:ascii="Arial" w:hAnsi="Arial" w:cs="Arial"/>
          <w:color w:val="000000"/>
          <w:sz w:val="22"/>
          <w:szCs w:val="22"/>
          <w:lang w:val="en-US"/>
        </w:rPr>
        <w:t xml:space="preserve">) </w:t>
      </w:r>
      <w:r w:rsidR="00A647B7" w:rsidRPr="00B449CB">
        <w:rPr>
          <w:rFonts w:ascii="Arial" w:hAnsi="Arial" w:cs="Arial"/>
          <w:color w:val="000000"/>
          <w:sz w:val="22"/>
          <w:szCs w:val="22"/>
          <w:lang w:val="en-US"/>
        </w:rPr>
        <w:t>argues how th</w:t>
      </w:r>
      <w:r w:rsidR="00C77CCF">
        <w:rPr>
          <w:rFonts w:ascii="Arial" w:hAnsi="Arial" w:cs="Arial"/>
          <w:color w:val="000000"/>
          <w:sz w:val="22"/>
          <w:szCs w:val="22"/>
          <w:lang w:val="en-US"/>
        </w:rPr>
        <w:t>e</w:t>
      </w:r>
      <w:r w:rsidR="008E4A18" w:rsidRPr="00B449CB">
        <w:rPr>
          <w:rFonts w:ascii="Arial" w:hAnsi="Arial" w:cs="Arial"/>
          <w:color w:val="000000"/>
          <w:sz w:val="22"/>
          <w:szCs w:val="22"/>
          <w:lang w:val="en-US"/>
        </w:rPr>
        <w:t xml:space="preserve"> </w:t>
      </w:r>
      <w:r w:rsidR="00CB2780" w:rsidRPr="00B449CB">
        <w:rPr>
          <w:rFonts w:ascii="Arial" w:hAnsi="Arial" w:cs="Arial"/>
          <w:color w:val="000000"/>
          <w:sz w:val="22"/>
          <w:szCs w:val="22"/>
          <w:lang w:val="en-US"/>
        </w:rPr>
        <w:t xml:space="preserve">circulated image of </w:t>
      </w:r>
      <w:r w:rsidR="008E4A18" w:rsidRPr="00B449CB">
        <w:rPr>
          <w:rFonts w:ascii="Arial" w:hAnsi="Arial" w:cs="Arial"/>
          <w:color w:val="000000"/>
          <w:sz w:val="22"/>
          <w:szCs w:val="22"/>
          <w:lang w:val="en-US"/>
        </w:rPr>
        <w:t>the</w:t>
      </w:r>
      <w:r w:rsidR="00E03A2B">
        <w:rPr>
          <w:rFonts w:ascii="Arial" w:hAnsi="Arial" w:cs="Arial"/>
          <w:color w:val="000000"/>
          <w:sz w:val="22"/>
          <w:szCs w:val="22"/>
          <w:lang w:val="en-US"/>
        </w:rPr>
        <w:t xml:space="preserve"> objectified</w:t>
      </w:r>
      <w:r w:rsidR="008E4A18" w:rsidRPr="00B449CB">
        <w:rPr>
          <w:rFonts w:ascii="Arial" w:hAnsi="Arial" w:cs="Arial"/>
          <w:color w:val="000000"/>
          <w:sz w:val="22"/>
          <w:szCs w:val="22"/>
          <w:lang w:val="en-US"/>
        </w:rPr>
        <w:t xml:space="preserve"> black woman</w:t>
      </w:r>
      <w:r w:rsidR="00BA006F">
        <w:rPr>
          <w:rFonts w:ascii="Arial" w:hAnsi="Arial" w:cs="Arial"/>
          <w:color w:val="000000"/>
          <w:sz w:val="22"/>
          <w:szCs w:val="22"/>
          <w:lang w:val="en-US"/>
        </w:rPr>
        <w:t>,</w:t>
      </w:r>
      <w:r w:rsidR="00A647B7" w:rsidRPr="00B449CB">
        <w:rPr>
          <w:rFonts w:ascii="Arial" w:hAnsi="Arial" w:cs="Arial"/>
          <w:color w:val="000000"/>
          <w:sz w:val="22"/>
          <w:szCs w:val="22"/>
          <w:lang w:val="en-US"/>
        </w:rPr>
        <w:t xml:space="preserve"> </w:t>
      </w:r>
      <w:r w:rsidR="00CB2780" w:rsidRPr="00B449CB">
        <w:rPr>
          <w:rFonts w:ascii="Arial" w:hAnsi="Arial" w:cs="Arial"/>
          <w:color w:val="000000"/>
          <w:sz w:val="22"/>
          <w:szCs w:val="22"/>
          <w:lang w:val="en-US"/>
        </w:rPr>
        <w:t xml:space="preserve">is one that </w:t>
      </w:r>
      <w:r w:rsidR="008A7CC9">
        <w:rPr>
          <w:rFonts w:ascii="Arial" w:hAnsi="Arial" w:cs="Arial"/>
          <w:color w:val="000000"/>
          <w:sz w:val="22"/>
          <w:szCs w:val="22"/>
          <w:lang w:val="en-US"/>
        </w:rPr>
        <w:t>is constantly</w:t>
      </w:r>
      <w:r w:rsidR="00050613" w:rsidRPr="00B449CB">
        <w:rPr>
          <w:rFonts w:ascii="Arial" w:hAnsi="Arial" w:cs="Arial"/>
          <w:color w:val="000000"/>
          <w:sz w:val="22"/>
          <w:szCs w:val="22"/>
          <w:lang w:val="en-US"/>
        </w:rPr>
        <w:t xml:space="preserve"> </w:t>
      </w:r>
      <w:r w:rsidR="00A647B7" w:rsidRPr="00B449CB">
        <w:rPr>
          <w:rFonts w:ascii="Arial" w:hAnsi="Arial" w:cs="Arial"/>
          <w:color w:val="000000"/>
          <w:sz w:val="22"/>
          <w:szCs w:val="22"/>
          <w:lang w:val="en-US"/>
        </w:rPr>
        <w:t xml:space="preserve">programmed into </w:t>
      </w:r>
      <w:r w:rsidR="00BA006F">
        <w:rPr>
          <w:rFonts w:ascii="Arial" w:hAnsi="Arial" w:cs="Arial"/>
          <w:color w:val="000000"/>
          <w:sz w:val="22"/>
          <w:szCs w:val="22"/>
          <w:lang w:val="en-US"/>
        </w:rPr>
        <w:t>the mindset of our society, while</w:t>
      </w:r>
      <w:r w:rsidR="00A647B7" w:rsidRPr="00B449CB">
        <w:rPr>
          <w:rFonts w:ascii="Arial" w:hAnsi="Arial" w:cs="Arial"/>
          <w:color w:val="000000"/>
          <w:sz w:val="22"/>
          <w:szCs w:val="22"/>
          <w:lang w:val="en-US"/>
        </w:rPr>
        <w:t xml:space="preserve"> s</w:t>
      </w:r>
      <w:r w:rsidR="00BA006F">
        <w:rPr>
          <w:rFonts w:ascii="Arial" w:hAnsi="Arial" w:cs="Arial"/>
          <w:color w:val="000000"/>
          <w:sz w:val="22"/>
          <w:szCs w:val="22"/>
          <w:lang w:val="en-US"/>
        </w:rPr>
        <w:t>imultaneously</w:t>
      </w:r>
      <w:r w:rsidR="00DD4D5C">
        <w:rPr>
          <w:rFonts w:ascii="Arial" w:hAnsi="Arial" w:cs="Arial"/>
          <w:color w:val="000000"/>
          <w:sz w:val="22"/>
          <w:szCs w:val="22"/>
          <w:lang w:val="en-US"/>
        </w:rPr>
        <w:t xml:space="preserve"> allowing black women to be mistreated and harassed</w:t>
      </w:r>
      <w:r w:rsidR="00A647B7" w:rsidRPr="00B449CB">
        <w:rPr>
          <w:rFonts w:ascii="Arial" w:hAnsi="Arial" w:cs="Arial"/>
          <w:color w:val="000000"/>
          <w:sz w:val="22"/>
          <w:szCs w:val="22"/>
          <w:lang w:val="en-US"/>
        </w:rPr>
        <w:t xml:space="preserve">. </w:t>
      </w:r>
      <w:r w:rsidR="006C51B6">
        <w:rPr>
          <w:rFonts w:ascii="Arial" w:hAnsi="Arial" w:cs="Arial"/>
          <w:color w:val="000000"/>
          <w:sz w:val="22"/>
          <w:szCs w:val="22"/>
          <w:lang w:val="en-US"/>
        </w:rPr>
        <w:t>In a</w:t>
      </w:r>
      <w:r w:rsidR="00780D04">
        <w:rPr>
          <w:rFonts w:ascii="Arial" w:hAnsi="Arial" w:cs="Arial"/>
          <w:color w:val="000000"/>
          <w:sz w:val="22"/>
          <w:szCs w:val="22"/>
          <w:lang w:val="en-US"/>
        </w:rPr>
        <w:t xml:space="preserve"> shot of Pimp C</w:t>
      </w:r>
      <w:r w:rsidR="00E40FB1">
        <w:rPr>
          <w:rFonts w:ascii="Arial" w:hAnsi="Arial" w:cs="Arial"/>
          <w:color w:val="000000"/>
          <w:sz w:val="22"/>
          <w:szCs w:val="22"/>
          <w:lang w:val="en-US"/>
        </w:rPr>
        <w:t xml:space="preserve"> (see fig 4</w:t>
      </w:r>
      <w:r w:rsidR="00BA006F">
        <w:rPr>
          <w:rFonts w:ascii="Arial" w:hAnsi="Arial" w:cs="Arial"/>
          <w:color w:val="000000"/>
          <w:sz w:val="22"/>
          <w:szCs w:val="22"/>
          <w:lang w:val="en-US"/>
        </w:rPr>
        <w:t>.)</w:t>
      </w:r>
      <w:r w:rsidR="00952CBD" w:rsidRPr="00B449CB">
        <w:rPr>
          <w:rFonts w:ascii="Arial" w:hAnsi="Arial" w:cs="Arial"/>
          <w:color w:val="000000"/>
          <w:sz w:val="22"/>
          <w:szCs w:val="22"/>
          <w:lang w:val="en-US"/>
        </w:rPr>
        <w:t xml:space="preserve"> </w:t>
      </w:r>
      <w:r w:rsidR="00BA006F">
        <w:rPr>
          <w:rFonts w:ascii="Arial" w:hAnsi="Arial" w:cs="Arial"/>
          <w:color w:val="000000"/>
          <w:sz w:val="22"/>
          <w:szCs w:val="22"/>
          <w:lang w:val="en-US"/>
        </w:rPr>
        <w:t xml:space="preserve">the </w:t>
      </w:r>
      <w:r w:rsidR="00BD1F9B" w:rsidRPr="00B449CB">
        <w:rPr>
          <w:rFonts w:ascii="Arial" w:hAnsi="Arial" w:cs="Arial"/>
          <w:color w:val="000000"/>
          <w:sz w:val="22"/>
          <w:szCs w:val="22"/>
          <w:lang w:val="en-US"/>
        </w:rPr>
        <w:t>woman</w:t>
      </w:r>
      <w:r w:rsidR="00BA006F">
        <w:rPr>
          <w:rFonts w:ascii="Arial" w:hAnsi="Arial" w:cs="Arial"/>
          <w:color w:val="000000"/>
          <w:sz w:val="22"/>
          <w:szCs w:val="22"/>
          <w:lang w:val="en-US"/>
        </w:rPr>
        <w:t xml:space="preserve"> is positioned alongside the rapper and a </w:t>
      </w:r>
      <w:r w:rsidR="00050613" w:rsidRPr="00B449CB">
        <w:rPr>
          <w:rFonts w:ascii="Arial" w:hAnsi="Arial" w:cs="Arial"/>
          <w:color w:val="000000"/>
          <w:sz w:val="22"/>
          <w:szCs w:val="22"/>
          <w:lang w:val="en-US"/>
        </w:rPr>
        <w:t xml:space="preserve">Mercedes </w:t>
      </w:r>
      <w:r w:rsidR="006C51B6" w:rsidRPr="00B449CB">
        <w:rPr>
          <w:rFonts w:ascii="Arial" w:hAnsi="Arial" w:cs="Arial"/>
          <w:color w:val="000000"/>
          <w:sz w:val="22"/>
          <w:szCs w:val="22"/>
          <w:lang w:val="en-US"/>
        </w:rPr>
        <w:t xml:space="preserve">Benz. </w:t>
      </w:r>
      <w:r w:rsidR="00050613" w:rsidRPr="00B449CB">
        <w:rPr>
          <w:rFonts w:ascii="Arial" w:hAnsi="Arial" w:cs="Arial"/>
          <w:color w:val="000000"/>
          <w:sz w:val="22"/>
          <w:szCs w:val="22"/>
          <w:lang w:val="en-US"/>
        </w:rPr>
        <w:t>Her out</w:t>
      </w:r>
      <w:r w:rsidR="00BD1F9B" w:rsidRPr="00B449CB">
        <w:rPr>
          <w:rFonts w:ascii="Arial" w:hAnsi="Arial" w:cs="Arial"/>
          <w:color w:val="000000"/>
          <w:sz w:val="22"/>
          <w:szCs w:val="22"/>
          <w:lang w:val="en-US"/>
        </w:rPr>
        <w:t xml:space="preserve">fit appears to complement the shade of the car and the camera angles used </w:t>
      </w:r>
      <w:r w:rsidR="008E4A18" w:rsidRPr="00B449CB">
        <w:rPr>
          <w:rFonts w:ascii="Arial" w:hAnsi="Arial" w:cs="Arial"/>
          <w:color w:val="000000"/>
          <w:sz w:val="22"/>
          <w:szCs w:val="22"/>
          <w:lang w:val="en-US"/>
        </w:rPr>
        <w:t>to accentuate</w:t>
      </w:r>
      <w:r w:rsidR="006C51B6">
        <w:rPr>
          <w:rFonts w:ascii="Arial" w:hAnsi="Arial" w:cs="Arial"/>
          <w:color w:val="000000"/>
          <w:sz w:val="22"/>
          <w:szCs w:val="22"/>
          <w:lang w:val="en-US"/>
        </w:rPr>
        <w:t xml:space="preserve"> the body </w:t>
      </w:r>
      <w:r w:rsidR="008E4A18" w:rsidRPr="00B449CB">
        <w:rPr>
          <w:rFonts w:ascii="Arial" w:hAnsi="Arial" w:cs="Arial"/>
          <w:color w:val="000000"/>
          <w:sz w:val="22"/>
          <w:szCs w:val="22"/>
          <w:lang w:val="en-US"/>
        </w:rPr>
        <w:t>of the vehicle</w:t>
      </w:r>
      <w:r w:rsidR="00BD1F9B" w:rsidRPr="00B449CB">
        <w:rPr>
          <w:rFonts w:ascii="Arial" w:hAnsi="Arial" w:cs="Arial"/>
          <w:color w:val="000000"/>
          <w:sz w:val="22"/>
          <w:szCs w:val="22"/>
          <w:lang w:val="en-US"/>
        </w:rPr>
        <w:t xml:space="preserve"> mirror the </w:t>
      </w:r>
      <w:r w:rsidR="008E4A18" w:rsidRPr="00B449CB">
        <w:rPr>
          <w:rFonts w:ascii="Arial" w:hAnsi="Arial" w:cs="Arial"/>
          <w:color w:val="000000"/>
          <w:sz w:val="22"/>
          <w:szCs w:val="22"/>
          <w:lang w:val="en-US"/>
        </w:rPr>
        <w:t>perspective</w:t>
      </w:r>
      <w:r w:rsidR="00BD1F9B" w:rsidRPr="00B449CB">
        <w:rPr>
          <w:rFonts w:ascii="Arial" w:hAnsi="Arial" w:cs="Arial"/>
          <w:color w:val="000000"/>
          <w:sz w:val="22"/>
          <w:szCs w:val="22"/>
          <w:lang w:val="en-US"/>
        </w:rPr>
        <w:t xml:space="preserve"> used to</w:t>
      </w:r>
      <w:r w:rsidR="00DD4D5C">
        <w:rPr>
          <w:rFonts w:ascii="Arial" w:hAnsi="Arial" w:cs="Arial"/>
          <w:color w:val="000000"/>
          <w:sz w:val="22"/>
          <w:szCs w:val="22"/>
          <w:lang w:val="en-US"/>
        </w:rPr>
        <w:t xml:space="preserve"> capture</w:t>
      </w:r>
      <w:r w:rsidR="00BD1F9B" w:rsidRPr="00B449CB">
        <w:rPr>
          <w:rFonts w:ascii="Arial" w:hAnsi="Arial" w:cs="Arial"/>
          <w:color w:val="000000"/>
          <w:sz w:val="22"/>
          <w:szCs w:val="22"/>
          <w:lang w:val="en-US"/>
        </w:rPr>
        <w:t xml:space="preserve"> </w:t>
      </w:r>
      <w:r w:rsidR="00E03A2B">
        <w:rPr>
          <w:rFonts w:ascii="Arial" w:hAnsi="Arial" w:cs="Arial"/>
          <w:color w:val="000000"/>
          <w:sz w:val="22"/>
          <w:szCs w:val="22"/>
          <w:lang w:val="en-US"/>
        </w:rPr>
        <w:t xml:space="preserve">her </w:t>
      </w:r>
      <w:r w:rsidR="006C51B6">
        <w:rPr>
          <w:rFonts w:ascii="Arial" w:hAnsi="Arial" w:cs="Arial"/>
          <w:color w:val="000000"/>
          <w:sz w:val="22"/>
          <w:szCs w:val="22"/>
          <w:lang w:val="en-US"/>
        </w:rPr>
        <w:t xml:space="preserve">own </w:t>
      </w:r>
      <w:r w:rsidR="00BD1F9B" w:rsidRPr="00B449CB">
        <w:rPr>
          <w:rFonts w:ascii="Arial" w:hAnsi="Arial" w:cs="Arial"/>
          <w:color w:val="000000"/>
          <w:sz w:val="22"/>
          <w:szCs w:val="22"/>
          <w:lang w:val="en-US"/>
        </w:rPr>
        <w:t>body. A parallel</w:t>
      </w:r>
      <w:r w:rsidR="008E4A18" w:rsidRPr="00B449CB">
        <w:rPr>
          <w:rFonts w:ascii="Arial" w:hAnsi="Arial" w:cs="Arial"/>
          <w:color w:val="000000"/>
          <w:sz w:val="22"/>
          <w:szCs w:val="22"/>
          <w:lang w:val="en-US"/>
        </w:rPr>
        <w:t xml:space="preserve"> is</w:t>
      </w:r>
      <w:r w:rsidR="00BD1F9B" w:rsidRPr="00B449CB">
        <w:rPr>
          <w:rFonts w:ascii="Arial" w:hAnsi="Arial" w:cs="Arial"/>
          <w:color w:val="000000"/>
          <w:sz w:val="22"/>
          <w:szCs w:val="22"/>
          <w:lang w:val="en-US"/>
        </w:rPr>
        <w:t xml:space="preserve"> mad</w:t>
      </w:r>
      <w:r w:rsidR="00903441" w:rsidRPr="00B449CB">
        <w:rPr>
          <w:rFonts w:ascii="Arial" w:hAnsi="Arial" w:cs="Arial"/>
          <w:color w:val="000000"/>
          <w:sz w:val="22"/>
          <w:szCs w:val="22"/>
          <w:lang w:val="en-US"/>
        </w:rPr>
        <w:t>e between the woman and the car, both</w:t>
      </w:r>
      <w:r w:rsidR="006C51B6">
        <w:rPr>
          <w:rFonts w:ascii="Arial" w:hAnsi="Arial" w:cs="Arial"/>
          <w:color w:val="000000"/>
          <w:sz w:val="22"/>
          <w:szCs w:val="22"/>
          <w:lang w:val="en-US"/>
        </w:rPr>
        <w:t xml:space="preserve"> to be considered as lavish objects</w:t>
      </w:r>
      <w:r w:rsidR="00E03A2B">
        <w:rPr>
          <w:rFonts w:ascii="Arial" w:hAnsi="Arial" w:cs="Arial"/>
          <w:color w:val="000000"/>
          <w:sz w:val="22"/>
          <w:szCs w:val="22"/>
          <w:lang w:val="en-US"/>
        </w:rPr>
        <w:t xml:space="preserve"> of enjoyment, </w:t>
      </w:r>
      <w:r w:rsidR="006C51B6">
        <w:rPr>
          <w:rFonts w:ascii="Arial" w:hAnsi="Arial" w:cs="Arial"/>
          <w:color w:val="000000"/>
          <w:sz w:val="22"/>
          <w:szCs w:val="22"/>
          <w:lang w:val="en-US"/>
        </w:rPr>
        <w:t>belonging</w:t>
      </w:r>
      <w:r w:rsidR="00E03A2B">
        <w:rPr>
          <w:rFonts w:ascii="Arial" w:hAnsi="Arial" w:cs="Arial"/>
          <w:color w:val="000000"/>
          <w:sz w:val="22"/>
          <w:szCs w:val="22"/>
          <w:lang w:val="en-US"/>
        </w:rPr>
        <w:t xml:space="preserve"> to</w:t>
      </w:r>
      <w:r w:rsidR="006C51B6">
        <w:rPr>
          <w:rFonts w:ascii="Arial" w:hAnsi="Arial" w:cs="Arial"/>
          <w:color w:val="000000"/>
          <w:sz w:val="22"/>
          <w:szCs w:val="22"/>
          <w:lang w:val="en-US"/>
        </w:rPr>
        <w:t xml:space="preserve"> </w:t>
      </w:r>
      <w:r w:rsidR="000C49E1" w:rsidRPr="00B449CB">
        <w:rPr>
          <w:rFonts w:ascii="Arial" w:hAnsi="Arial" w:cs="Arial"/>
          <w:color w:val="000000"/>
          <w:sz w:val="22"/>
          <w:szCs w:val="22"/>
          <w:lang w:val="en-US"/>
        </w:rPr>
        <w:t>the</w:t>
      </w:r>
      <w:r w:rsidR="006C51B6">
        <w:rPr>
          <w:rFonts w:ascii="Arial" w:hAnsi="Arial" w:cs="Arial"/>
          <w:color w:val="000000"/>
          <w:sz w:val="22"/>
          <w:szCs w:val="22"/>
          <w:lang w:val="en-US"/>
        </w:rPr>
        <w:t xml:space="preserve"> male</w:t>
      </w:r>
      <w:r w:rsidR="000C49E1" w:rsidRPr="00B449CB">
        <w:rPr>
          <w:rFonts w:ascii="Arial" w:hAnsi="Arial" w:cs="Arial"/>
          <w:color w:val="000000"/>
          <w:sz w:val="22"/>
          <w:szCs w:val="22"/>
          <w:lang w:val="en-US"/>
        </w:rPr>
        <w:t xml:space="preserve"> rapper.</w:t>
      </w:r>
      <w:r w:rsidR="001C5D06" w:rsidRPr="00B449CB">
        <w:rPr>
          <w:rFonts w:ascii="Arial" w:hAnsi="Arial" w:cs="Arial"/>
          <w:color w:val="000000"/>
          <w:sz w:val="22"/>
          <w:szCs w:val="22"/>
          <w:lang w:val="en-US"/>
        </w:rPr>
        <w:t xml:space="preserve"> </w:t>
      </w:r>
    </w:p>
    <w:p w14:paraId="3B19E725" w14:textId="77777777" w:rsidR="000C49E1" w:rsidRPr="00B449CB" w:rsidRDefault="000C49E1" w:rsidP="00B449CB">
      <w:pPr>
        <w:spacing w:line="480" w:lineRule="auto"/>
        <w:jc w:val="both"/>
        <w:rPr>
          <w:rFonts w:ascii="Arial" w:hAnsi="Arial" w:cs="Arial"/>
          <w:color w:val="000000"/>
          <w:sz w:val="22"/>
          <w:szCs w:val="22"/>
          <w:lang w:val="en-US"/>
        </w:rPr>
      </w:pPr>
    </w:p>
    <w:p w14:paraId="7081322F" w14:textId="2A8F6D91" w:rsidR="00C462DD" w:rsidRPr="00B449CB" w:rsidRDefault="00976203" w:rsidP="00B449CB">
      <w:pPr>
        <w:spacing w:line="480" w:lineRule="auto"/>
        <w:jc w:val="both"/>
        <w:rPr>
          <w:rFonts w:ascii="Arial" w:hAnsi="Arial" w:cs="Arial"/>
          <w:color w:val="000000"/>
          <w:sz w:val="22"/>
          <w:szCs w:val="22"/>
          <w:lang w:val="en-US"/>
        </w:rPr>
      </w:pPr>
      <w:r w:rsidRPr="00B449CB">
        <w:rPr>
          <w:rFonts w:ascii="Arial" w:hAnsi="Arial" w:cs="Arial"/>
          <w:color w:val="000000"/>
          <w:sz w:val="22"/>
          <w:szCs w:val="22"/>
          <w:lang w:val="en-US"/>
        </w:rPr>
        <w:t xml:space="preserve">Over recent years, </w:t>
      </w:r>
      <w:r w:rsidR="0072040D">
        <w:rPr>
          <w:rFonts w:ascii="Arial" w:hAnsi="Arial" w:cs="Arial"/>
          <w:color w:val="000000"/>
          <w:sz w:val="22"/>
          <w:szCs w:val="22"/>
          <w:lang w:val="en-US"/>
        </w:rPr>
        <w:t xml:space="preserve">academics have recongnised </w:t>
      </w:r>
      <w:r w:rsidRPr="00B449CB">
        <w:rPr>
          <w:rFonts w:ascii="Arial" w:hAnsi="Arial" w:cs="Arial"/>
          <w:color w:val="000000"/>
          <w:sz w:val="22"/>
          <w:szCs w:val="22"/>
          <w:lang w:val="en-US"/>
        </w:rPr>
        <w:t>t</w:t>
      </w:r>
      <w:r w:rsidR="00B92F5D" w:rsidRPr="00B449CB">
        <w:rPr>
          <w:rFonts w:ascii="Arial" w:hAnsi="Arial" w:cs="Arial"/>
          <w:color w:val="000000"/>
          <w:sz w:val="22"/>
          <w:szCs w:val="22"/>
          <w:lang w:val="en-US"/>
        </w:rPr>
        <w:t>he relationship between</w:t>
      </w:r>
      <w:r w:rsidR="008217A0">
        <w:rPr>
          <w:rFonts w:ascii="Arial" w:hAnsi="Arial" w:cs="Arial"/>
          <w:color w:val="000000"/>
          <w:sz w:val="22"/>
          <w:szCs w:val="22"/>
          <w:lang w:val="en-US"/>
        </w:rPr>
        <w:t>,</w:t>
      </w:r>
      <w:r w:rsidR="00B92F5D" w:rsidRPr="00B449CB">
        <w:rPr>
          <w:rFonts w:ascii="Arial" w:hAnsi="Arial" w:cs="Arial"/>
          <w:color w:val="000000"/>
          <w:sz w:val="22"/>
          <w:szCs w:val="22"/>
          <w:lang w:val="en-US"/>
        </w:rPr>
        <w:t xml:space="preserve"> colonially constructed representations of black women and the </w:t>
      </w:r>
      <w:r w:rsidR="008217A0">
        <w:rPr>
          <w:rFonts w:ascii="Arial" w:hAnsi="Arial" w:cs="Arial"/>
          <w:color w:val="000000"/>
          <w:sz w:val="22"/>
          <w:szCs w:val="22"/>
          <w:lang w:val="en-US"/>
        </w:rPr>
        <w:t xml:space="preserve">hip </w:t>
      </w:r>
      <w:r w:rsidR="003F4D19" w:rsidRPr="00B449CB">
        <w:rPr>
          <w:rFonts w:ascii="Arial" w:hAnsi="Arial" w:cs="Arial"/>
          <w:color w:val="000000"/>
          <w:sz w:val="22"/>
          <w:szCs w:val="22"/>
          <w:lang w:val="en-US"/>
        </w:rPr>
        <w:t xml:space="preserve">hop </w:t>
      </w:r>
      <w:r w:rsidRPr="00B449CB">
        <w:rPr>
          <w:rFonts w:ascii="Arial" w:hAnsi="Arial" w:cs="Arial"/>
          <w:color w:val="000000"/>
          <w:sz w:val="22"/>
          <w:szCs w:val="22"/>
          <w:lang w:val="en-US"/>
        </w:rPr>
        <w:t>video vixen</w:t>
      </w:r>
      <w:r w:rsidR="008217A0">
        <w:rPr>
          <w:rFonts w:ascii="Arial" w:hAnsi="Arial" w:cs="Arial"/>
          <w:color w:val="000000"/>
          <w:sz w:val="22"/>
          <w:szCs w:val="22"/>
          <w:lang w:val="en-US"/>
        </w:rPr>
        <w:t xml:space="preserve">. Previously, colonial </w:t>
      </w:r>
      <w:r w:rsidRPr="00B449CB">
        <w:rPr>
          <w:rFonts w:ascii="Arial" w:hAnsi="Arial" w:cs="Arial"/>
          <w:color w:val="000000"/>
          <w:sz w:val="22"/>
          <w:szCs w:val="22"/>
          <w:lang w:val="en-US"/>
        </w:rPr>
        <w:t>depictions of</w:t>
      </w:r>
      <w:r w:rsidR="000C49E1" w:rsidRPr="00B449CB">
        <w:rPr>
          <w:rFonts w:ascii="Arial" w:hAnsi="Arial" w:cs="Arial"/>
          <w:color w:val="000000"/>
          <w:sz w:val="22"/>
          <w:szCs w:val="22"/>
          <w:lang w:val="en-US"/>
        </w:rPr>
        <w:t xml:space="preserve"> black womanhood had</w:t>
      </w:r>
      <w:r w:rsidR="003F4D19" w:rsidRPr="00B449CB">
        <w:rPr>
          <w:rFonts w:ascii="Arial" w:hAnsi="Arial" w:cs="Arial"/>
          <w:color w:val="000000"/>
          <w:sz w:val="22"/>
          <w:szCs w:val="22"/>
          <w:lang w:val="en-US"/>
        </w:rPr>
        <w:t xml:space="preserve"> been </w:t>
      </w:r>
      <w:r w:rsidRPr="00B449CB">
        <w:rPr>
          <w:rFonts w:ascii="Arial" w:hAnsi="Arial" w:cs="Arial"/>
          <w:color w:val="000000"/>
          <w:sz w:val="22"/>
          <w:szCs w:val="22"/>
          <w:lang w:val="en-US"/>
        </w:rPr>
        <w:t>controll</w:t>
      </w:r>
      <w:r w:rsidR="008E4A18" w:rsidRPr="00B449CB">
        <w:rPr>
          <w:rFonts w:ascii="Arial" w:hAnsi="Arial" w:cs="Arial"/>
          <w:color w:val="000000"/>
          <w:sz w:val="22"/>
          <w:szCs w:val="22"/>
          <w:lang w:val="en-US"/>
        </w:rPr>
        <w:t>ed by principles that</w:t>
      </w:r>
      <w:r w:rsidR="00270D73" w:rsidRPr="00B449CB">
        <w:rPr>
          <w:rFonts w:ascii="Arial" w:hAnsi="Arial" w:cs="Arial"/>
          <w:color w:val="000000"/>
          <w:sz w:val="22"/>
          <w:szCs w:val="22"/>
          <w:lang w:val="en-US"/>
        </w:rPr>
        <w:t xml:space="preserve"> </w:t>
      </w:r>
      <w:r w:rsidR="008217A0">
        <w:rPr>
          <w:rFonts w:ascii="Arial" w:hAnsi="Arial" w:cs="Arial"/>
          <w:color w:val="000000"/>
          <w:sz w:val="22"/>
          <w:szCs w:val="22"/>
          <w:lang w:val="en-US"/>
        </w:rPr>
        <w:t xml:space="preserve">refused to </w:t>
      </w:r>
      <w:r w:rsidR="00DD4D5C" w:rsidRPr="00B449CB">
        <w:rPr>
          <w:rFonts w:ascii="Arial" w:hAnsi="Arial" w:cs="Arial"/>
          <w:color w:val="000000"/>
          <w:sz w:val="22"/>
          <w:szCs w:val="22"/>
          <w:lang w:val="en-US"/>
        </w:rPr>
        <w:t>a</w:t>
      </w:r>
      <w:r w:rsidR="00DD4D5C">
        <w:rPr>
          <w:rFonts w:ascii="Arial" w:hAnsi="Arial" w:cs="Arial"/>
          <w:color w:val="000000"/>
          <w:sz w:val="22"/>
          <w:szCs w:val="22"/>
          <w:lang w:val="en-US"/>
        </w:rPr>
        <w:t xml:space="preserve">cknowledge </w:t>
      </w:r>
      <w:r w:rsidR="00270D73" w:rsidRPr="00B449CB">
        <w:rPr>
          <w:rFonts w:ascii="Arial" w:hAnsi="Arial" w:cs="Arial"/>
          <w:color w:val="000000"/>
          <w:sz w:val="22"/>
          <w:szCs w:val="22"/>
          <w:lang w:val="en-US"/>
        </w:rPr>
        <w:t>Black women</w:t>
      </w:r>
      <w:r w:rsidR="009937C2">
        <w:rPr>
          <w:rFonts w:ascii="Arial" w:hAnsi="Arial" w:cs="Arial"/>
          <w:color w:val="000000"/>
          <w:sz w:val="22"/>
          <w:szCs w:val="22"/>
          <w:lang w:val="en-US"/>
        </w:rPr>
        <w:t>. (Emerson</w:t>
      </w:r>
      <w:r w:rsidRPr="00B449CB">
        <w:rPr>
          <w:rFonts w:ascii="Arial" w:hAnsi="Arial" w:cs="Arial"/>
          <w:color w:val="000000"/>
          <w:sz w:val="22"/>
          <w:szCs w:val="22"/>
          <w:lang w:val="en-US"/>
        </w:rPr>
        <w:t xml:space="preserve">, 2002). </w:t>
      </w:r>
      <w:r w:rsidR="000C49E1" w:rsidRPr="00B449CB">
        <w:rPr>
          <w:rFonts w:ascii="Arial" w:hAnsi="Arial" w:cs="Arial"/>
          <w:color w:val="000000"/>
          <w:sz w:val="22"/>
          <w:szCs w:val="22"/>
          <w:lang w:val="en-US"/>
        </w:rPr>
        <w:t xml:space="preserve"> Women such as Sara Baartm</w:t>
      </w:r>
      <w:r w:rsidR="00270D73" w:rsidRPr="00B449CB">
        <w:rPr>
          <w:rFonts w:ascii="Arial" w:hAnsi="Arial" w:cs="Arial"/>
          <w:color w:val="000000"/>
          <w:sz w:val="22"/>
          <w:szCs w:val="22"/>
          <w:lang w:val="en-US"/>
        </w:rPr>
        <w:t xml:space="preserve">an, a </w:t>
      </w:r>
      <w:r w:rsidR="000C49E1" w:rsidRPr="00B449CB">
        <w:rPr>
          <w:rFonts w:ascii="Arial" w:hAnsi="Arial" w:cs="Arial"/>
          <w:color w:val="000000"/>
          <w:sz w:val="22"/>
          <w:szCs w:val="22"/>
          <w:lang w:val="en-US"/>
        </w:rPr>
        <w:t>South Afri</w:t>
      </w:r>
      <w:r w:rsidR="00B64267">
        <w:rPr>
          <w:rFonts w:ascii="Arial" w:hAnsi="Arial" w:cs="Arial"/>
          <w:color w:val="000000"/>
          <w:sz w:val="22"/>
          <w:szCs w:val="22"/>
          <w:lang w:val="en-US"/>
        </w:rPr>
        <w:t>can Khoikhoi woman,</w:t>
      </w:r>
      <w:r w:rsidR="00270D73" w:rsidRPr="00B449CB">
        <w:rPr>
          <w:rFonts w:ascii="Arial" w:hAnsi="Arial" w:cs="Arial"/>
          <w:color w:val="000000"/>
          <w:sz w:val="22"/>
          <w:szCs w:val="22"/>
          <w:lang w:val="en-US"/>
        </w:rPr>
        <w:t xml:space="preserve"> </w:t>
      </w:r>
      <w:r w:rsidR="000C49E1" w:rsidRPr="00B449CB">
        <w:rPr>
          <w:rFonts w:ascii="Arial" w:hAnsi="Arial" w:cs="Arial"/>
          <w:color w:val="000000"/>
          <w:sz w:val="22"/>
          <w:szCs w:val="22"/>
          <w:lang w:val="en-US"/>
        </w:rPr>
        <w:t>appeared</w:t>
      </w:r>
      <w:r w:rsidR="00270D73" w:rsidRPr="00B449CB">
        <w:rPr>
          <w:rFonts w:ascii="Arial" w:hAnsi="Arial" w:cs="Arial"/>
          <w:color w:val="000000"/>
          <w:sz w:val="22"/>
          <w:szCs w:val="22"/>
          <w:lang w:val="en-US"/>
        </w:rPr>
        <w:t xml:space="preserve"> as a spectacle</w:t>
      </w:r>
      <w:r w:rsidR="00B64267">
        <w:rPr>
          <w:rFonts w:ascii="Arial" w:hAnsi="Arial" w:cs="Arial"/>
          <w:color w:val="000000"/>
          <w:sz w:val="22"/>
          <w:szCs w:val="22"/>
          <w:lang w:val="en-US"/>
        </w:rPr>
        <w:t xml:space="preserve">, first displayed </w:t>
      </w:r>
      <w:r w:rsidR="008217A0">
        <w:rPr>
          <w:rFonts w:ascii="Arial" w:hAnsi="Arial" w:cs="Arial"/>
          <w:color w:val="000000"/>
          <w:sz w:val="22"/>
          <w:szCs w:val="22"/>
          <w:lang w:val="en-US"/>
        </w:rPr>
        <w:t>on</w:t>
      </w:r>
      <w:r w:rsidR="000C49E1" w:rsidRPr="00B449CB">
        <w:rPr>
          <w:rFonts w:ascii="Arial" w:hAnsi="Arial" w:cs="Arial"/>
          <w:color w:val="000000"/>
          <w:sz w:val="22"/>
          <w:szCs w:val="22"/>
          <w:lang w:val="en-US"/>
        </w:rPr>
        <w:t xml:space="preserve"> stage in </w:t>
      </w:r>
      <w:r w:rsidR="00B64267">
        <w:rPr>
          <w:rFonts w:ascii="Arial" w:hAnsi="Arial" w:cs="Arial"/>
          <w:color w:val="000000"/>
          <w:sz w:val="22"/>
          <w:szCs w:val="22"/>
          <w:lang w:val="en-US"/>
        </w:rPr>
        <w:t>1810</w:t>
      </w:r>
      <w:r w:rsidR="00E03A2B">
        <w:rPr>
          <w:rFonts w:ascii="Arial" w:hAnsi="Arial" w:cs="Arial"/>
          <w:color w:val="000000"/>
          <w:sz w:val="22"/>
          <w:szCs w:val="22"/>
          <w:lang w:val="en-US"/>
        </w:rPr>
        <w:t>,</w:t>
      </w:r>
      <w:r w:rsidR="00B64267">
        <w:rPr>
          <w:rFonts w:ascii="Arial" w:hAnsi="Arial" w:cs="Arial"/>
          <w:color w:val="000000"/>
          <w:sz w:val="22"/>
          <w:szCs w:val="22"/>
          <w:lang w:val="en-US"/>
        </w:rPr>
        <w:t xml:space="preserve"> in </w:t>
      </w:r>
      <w:r w:rsidR="000C49E1" w:rsidRPr="00B449CB">
        <w:rPr>
          <w:rFonts w:ascii="Arial" w:hAnsi="Arial" w:cs="Arial"/>
          <w:color w:val="000000"/>
          <w:sz w:val="22"/>
          <w:szCs w:val="22"/>
          <w:lang w:val="en-US"/>
        </w:rPr>
        <w:t xml:space="preserve">London. Baartman </w:t>
      </w:r>
      <w:r w:rsidR="00B64267">
        <w:rPr>
          <w:rFonts w:ascii="Arial" w:hAnsi="Arial" w:cs="Arial"/>
          <w:color w:val="000000"/>
          <w:sz w:val="22"/>
          <w:szCs w:val="22"/>
          <w:lang w:val="en-US"/>
        </w:rPr>
        <w:t>was exhibited</w:t>
      </w:r>
      <w:r w:rsidR="00270D73" w:rsidRPr="00B449CB">
        <w:rPr>
          <w:rFonts w:ascii="Arial" w:hAnsi="Arial" w:cs="Arial"/>
          <w:color w:val="000000"/>
          <w:sz w:val="22"/>
          <w:szCs w:val="22"/>
          <w:lang w:val="en-US"/>
        </w:rPr>
        <w:t xml:space="preserve"> to spect</w:t>
      </w:r>
      <w:r w:rsidR="00E03A2B">
        <w:rPr>
          <w:rFonts w:ascii="Arial" w:hAnsi="Arial" w:cs="Arial"/>
          <w:color w:val="000000"/>
          <w:sz w:val="22"/>
          <w:szCs w:val="22"/>
          <w:lang w:val="en-US"/>
        </w:rPr>
        <w:t xml:space="preserve">ators as ‘the Hottentot Venus’, </w:t>
      </w:r>
      <w:r w:rsidR="00270D73" w:rsidRPr="00B449CB">
        <w:rPr>
          <w:rFonts w:ascii="Arial" w:hAnsi="Arial" w:cs="Arial"/>
          <w:color w:val="000000"/>
          <w:sz w:val="22"/>
          <w:szCs w:val="22"/>
          <w:lang w:val="en-US"/>
        </w:rPr>
        <w:t>received</w:t>
      </w:r>
      <w:r w:rsidR="000C49E1" w:rsidRPr="00B449CB">
        <w:rPr>
          <w:rFonts w:ascii="Arial" w:hAnsi="Arial" w:cs="Arial"/>
          <w:color w:val="000000"/>
          <w:sz w:val="22"/>
          <w:szCs w:val="22"/>
          <w:lang w:val="en-US"/>
        </w:rPr>
        <w:t xml:space="preserve"> as a ‘marvel of nature’</w:t>
      </w:r>
      <w:r w:rsidR="009937C2">
        <w:rPr>
          <w:rFonts w:ascii="Arial" w:hAnsi="Arial" w:cs="Arial"/>
          <w:color w:val="000000"/>
          <w:sz w:val="22"/>
          <w:szCs w:val="22"/>
          <w:lang w:val="en-US"/>
        </w:rPr>
        <w:t xml:space="preserve"> (Scully and </w:t>
      </w:r>
      <w:r w:rsidR="00311359">
        <w:rPr>
          <w:rFonts w:ascii="Arial" w:hAnsi="Arial" w:cs="Arial"/>
          <w:color w:val="000000"/>
          <w:sz w:val="22"/>
          <w:szCs w:val="22"/>
          <w:lang w:val="en-US"/>
        </w:rPr>
        <w:t>Crais, 2008,pp.301</w:t>
      </w:r>
      <w:r w:rsidR="006605C9" w:rsidRPr="00B449CB">
        <w:rPr>
          <w:rFonts w:ascii="Arial" w:hAnsi="Arial" w:cs="Arial"/>
          <w:color w:val="000000"/>
          <w:sz w:val="22"/>
          <w:szCs w:val="22"/>
          <w:lang w:val="en-US"/>
        </w:rPr>
        <w:t>),</w:t>
      </w:r>
      <w:r w:rsidR="0075611B">
        <w:rPr>
          <w:rFonts w:ascii="Arial" w:hAnsi="Arial" w:cs="Arial"/>
          <w:color w:val="000000"/>
          <w:sz w:val="22"/>
          <w:szCs w:val="22"/>
          <w:lang w:val="en-US"/>
        </w:rPr>
        <w:t xml:space="preserve"> as</w:t>
      </w:r>
      <w:r w:rsidR="00B64267">
        <w:rPr>
          <w:rFonts w:ascii="Arial" w:hAnsi="Arial" w:cs="Arial"/>
          <w:color w:val="000000"/>
          <w:sz w:val="22"/>
          <w:szCs w:val="22"/>
          <w:lang w:val="en-US"/>
        </w:rPr>
        <w:t xml:space="preserve"> her</w:t>
      </w:r>
      <w:r w:rsidR="006605C9" w:rsidRPr="00B449CB">
        <w:rPr>
          <w:rFonts w:ascii="Arial" w:hAnsi="Arial" w:cs="Arial"/>
          <w:color w:val="000000"/>
          <w:sz w:val="22"/>
          <w:szCs w:val="22"/>
          <w:lang w:val="en-US"/>
        </w:rPr>
        <w:t xml:space="preserve"> protruding </w:t>
      </w:r>
      <w:r w:rsidR="003C3FA0" w:rsidRPr="00B449CB">
        <w:rPr>
          <w:rFonts w:ascii="Arial" w:hAnsi="Arial" w:cs="Arial"/>
          <w:color w:val="000000"/>
          <w:sz w:val="22"/>
          <w:szCs w:val="22"/>
          <w:lang w:val="en-US"/>
        </w:rPr>
        <w:t>bo</w:t>
      </w:r>
      <w:r w:rsidR="000C49E1" w:rsidRPr="00B449CB">
        <w:rPr>
          <w:rFonts w:ascii="Arial" w:hAnsi="Arial" w:cs="Arial"/>
          <w:color w:val="000000"/>
          <w:sz w:val="22"/>
          <w:szCs w:val="22"/>
          <w:lang w:val="en-US"/>
        </w:rPr>
        <w:t xml:space="preserve">ttom and looming breasts </w:t>
      </w:r>
      <w:r w:rsidR="00E03A2B">
        <w:rPr>
          <w:rFonts w:ascii="Arial" w:hAnsi="Arial" w:cs="Arial"/>
          <w:color w:val="000000"/>
          <w:sz w:val="22"/>
          <w:szCs w:val="22"/>
          <w:lang w:val="en-US"/>
        </w:rPr>
        <w:t xml:space="preserve">were new discoveries to </w:t>
      </w:r>
      <w:r w:rsidR="00F4167D">
        <w:rPr>
          <w:rFonts w:ascii="Arial" w:hAnsi="Arial" w:cs="Arial"/>
          <w:color w:val="000000"/>
          <w:sz w:val="22"/>
          <w:szCs w:val="22"/>
          <w:lang w:val="en-US"/>
        </w:rPr>
        <w:t>the</w:t>
      </w:r>
      <w:r w:rsidR="00E03A2B">
        <w:rPr>
          <w:rFonts w:ascii="Arial" w:hAnsi="Arial" w:cs="Arial"/>
          <w:color w:val="000000"/>
          <w:sz w:val="22"/>
          <w:szCs w:val="22"/>
          <w:lang w:val="en-US"/>
        </w:rPr>
        <w:t xml:space="preserve"> Western </w:t>
      </w:r>
      <w:r w:rsidR="00F4167D">
        <w:rPr>
          <w:rFonts w:ascii="Arial" w:hAnsi="Arial" w:cs="Arial"/>
          <w:color w:val="000000"/>
          <w:sz w:val="22"/>
          <w:szCs w:val="22"/>
          <w:lang w:val="en-US"/>
        </w:rPr>
        <w:t>world</w:t>
      </w:r>
      <w:r w:rsidR="00270D73" w:rsidRPr="00B449CB">
        <w:rPr>
          <w:rFonts w:ascii="Arial" w:hAnsi="Arial" w:cs="Arial"/>
          <w:color w:val="000000"/>
          <w:sz w:val="22"/>
          <w:szCs w:val="22"/>
          <w:lang w:val="en-US"/>
        </w:rPr>
        <w:t xml:space="preserve">. </w:t>
      </w:r>
      <w:r w:rsidR="00B521F9" w:rsidRPr="00B449CB">
        <w:rPr>
          <w:rFonts w:ascii="Arial" w:hAnsi="Arial" w:cs="Arial"/>
          <w:color w:val="000000"/>
          <w:sz w:val="22"/>
          <w:szCs w:val="22"/>
          <w:lang w:val="en-US"/>
        </w:rPr>
        <w:t>Baartman</w:t>
      </w:r>
      <w:r w:rsidR="00DD4D5C">
        <w:rPr>
          <w:rFonts w:ascii="Arial" w:hAnsi="Arial" w:cs="Arial"/>
          <w:color w:val="000000"/>
          <w:sz w:val="22"/>
          <w:szCs w:val="22"/>
          <w:lang w:val="en-US"/>
        </w:rPr>
        <w:t xml:space="preserve">’s </w:t>
      </w:r>
      <w:r w:rsidR="006605C9" w:rsidRPr="00B449CB">
        <w:rPr>
          <w:rFonts w:ascii="Arial" w:hAnsi="Arial" w:cs="Arial"/>
          <w:color w:val="000000"/>
          <w:sz w:val="22"/>
          <w:szCs w:val="22"/>
          <w:lang w:val="en-US"/>
        </w:rPr>
        <w:t xml:space="preserve">colonial exploitation </w:t>
      </w:r>
      <w:r w:rsidR="0072040D">
        <w:rPr>
          <w:rFonts w:ascii="Arial" w:hAnsi="Arial" w:cs="Arial"/>
          <w:color w:val="000000"/>
          <w:sz w:val="22"/>
          <w:szCs w:val="22"/>
          <w:lang w:val="en-US"/>
        </w:rPr>
        <w:t>allows us to interpret how the experience</w:t>
      </w:r>
      <w:r w:rsidR="006605C9" w:rsidRPr="00B449CB">
        <w:rPr>
          <w:rFonts w:ascii="Arial" w:hAnsi="Arial" w:cs="Arial"/>
          <w:color w:val="000000"/>
          <w:sz w:val="22"/>
          <w:szCs w:val="22"/>
          <w:lang w:val="en-US"/>
        </w:rPr>
        <w:t xml:space="preserve"> of Black </w:t>
      </w:r>
      <w:r w:rsidR="00C462DD" w:rsidRPr="00B449CB">
        <w:rPr>
          <w:rFonts w:ascii="Arial" w:hAnsi="Arial" w:cs="Arial"/>
          <w:color w:val="000000"/>
          <w:sz w:val="22"/>
          <w:szCs w:val="22"/>
          <w:lang w:val="en-US"/>
        </w:rPr>
        <w:t>womanhood</w:t>
      </w:r>
      <w:r w:rsidR="006605C9" w:rsidRPr="00B449CB">
        <w:rPr>
          <w:rFonts w:ascii="Arial" w:hAnsi="Arial" w:cs="Arial"/>
          <w:color w:val="000000"/>
          <w:sz w:val="22"/>
          <w:szCs w:val="22"/>
          <w:lang w:val="en-US"/>
        </w:rPr>
        <w:t xml:space="preserve"> has been</w:t>
      </w:r>
      <w:r w:rsidR="00B64267">
        <w:rPr>
          <w:rFonts w:ascii="Arial" w:hAnsi="Arial" w:cs="Arial"/>
          <w:color w:val="000000"/>
          <w:sz w:val="22"/>
          <w:szCs w:val="22"/>
          <w:lang w:val="en-US"/>
        </w:rPr>
        <w:t xml:space="preserve"> inherited by w</w:t>
      </w:r>
      <w:r w:rsidR="00C462DD" w:rsidRPr="00B449CB">
        <w:rPr>
          <w:rFonts w:ascii="Arial" w:hAnsi="Arial" w:cs="Arial"/>
          <w:color w:val="000000"/>
          <w:sz w:val="22"/>
          <w:szCs w:val="22"/>
          <w:lang w:val="en-US"/>
        </w:rPr>
        <w:t xml:space="preserve">hite societies. </w:t>
      </w:r>
      <w:r w:rsidR="00270D73" w:rsidRPr="00B449CB">
        <w:rPr>
          <w:rFonts w:ascii="Arial" w:hAnsi="Arial" w:cs="Arial"/>
          <w:color w:val="000000"/>
          <w:sz w:val="22"/>
          <w:szCs w:val="22"/>
          <w:lang w:val="en-US"/>
        </w:rPr>
        <w:t xml:space="preserve">Black women </w:t>
      </w:r>
      <w:r w:rsidR="00DD4D5C">
        <w:rPr>
          <w:rFonts w:ascii="Arial" w:hAnsi="Arial" w:cs="Arial"/>
          <w:color w:val="000000"/>
          <w:sz w:val="22"/>
          <w:szCs w:val="22"/>
          <w:lang w:val="en-US"/>
        </w:rPr>
        <w:t>continue</w:t>
      </w:r>
      <w:r w:rsidR="00C462DD" w:rsidRPr="00B449CB">
        <w:rPr>
          <w:rFonts w:ascii="Arial" w:hAnsi="Arial" w:cs="Arial"/>
          <w:color w:val="000000"/>
          <w:sz w:val="22"/>
          <w:szCs w:val="22"/>
          <w:lang w:val="en-US"/>
        </w:rPr>
        <w:t xml:space="preserve"> to be defined</w:t>
      </w:r>
      <w:r w:rsidR="00B64267">
        <w:rPr>
          <w:rFonts w:ascii="Arial" w:hAnsi="Arial" w:cs="Arial"/>
          <w:color w:val="000000"/>
          <w:sz w:val="22"/>
          <w:szCs w:val="22"/>
          <w:lang w:val="en-US"/>
        </w:rPr>
        <w:t xml:space="preserve"> by their sexuality </w:t>
      </w:r>
      <w:r w:rsidR="00DD4D5C">
        <w:rPr>
          <w:rFonts w:ascii="Arial" w:hAnsi="Arial" w:cs="Arial"/>
          <w:color w:val="000000"/>
          <w:sz w:val="22"/>
          <w:szCs w:val="22"/>
          <w:lang w:val="en-US"/>
        </w:rPr>
        <w:t>navigating through a society that has already labeled them as unworthy</w:t>
      </w:r>
      <w:r w:rsidR="00340DC5">
        <w:rPr>
          <w:rFonts w:ascii="Arial" w:hAnsi="Arial" w:cs="Arial"/>
          <w:color w:val="000000"/>
          <w:sz w:val="22"/>
          <w:szCs w:val="22"/>
          <w:lang w:val="en-US"/>
        </w:rPr>
        <w:t xml:space="preserve"> of respect</w:t>
      </w:r>
      <w:r w:rsidR="00DD4D5C">
        <w:rPr>
          <w:rFonts w:ascii="Arial" w:hAnsi="Arial" w:cs="Arial"/>
          <w:color w:val="000000"/>
          <w:sz w:val="22"/>
          <w:szCs w:val="22"/>
          <w:lang w:val="en-US"/>
        </w:rPr>
        <w:t xml:space="preserve">. Hip </w:t>
      </w:r>
      <w:r w:rsidR="00B64267">
        <w:rPr>
          <w:rFonts w:ascii="Arial" w:hAnsi="Arial" w:cs="Arial"/>
          <w:color w:val="000000"/>
          <w:sz w:val="22"/>
          <w:szCs w:val="22"/>
          <w:lang w:val="en-US"/>
        </w:rPr>
        <w:t>hop culture</w:t>
      </w:r>
      <w:r w:rsidR="00C462DD" w:rsidRPr="00B449CB">
        <w:rPr>
          <w:rFonts w:ascii="Arial" w:hAnsi="Arial" w:cs="Arial"/>
          <w:color w:val="000000"/>
          <w:sz w:val="22"/>
          <w:szCs w:val="22"/>
          <w:lang w:val="en-US"/>
        </w:rPr>
        <w:t xml:space="preserve"> is responsible for </w:t>
      </w:r>
      <w:r w:rsidR="001C5D06" w:rsidRPr="00B449CB">
        <w:rPr>
          <w:rFonts w:ascii="Arial" w:hAnsi="Arial" w:cs="Arial"/>
          <w:color w:val="000000"/>
          <w:sz w:val="22"/>
          <w:szCs w:val="22"/>
          <w:lang w:val="en-US"/>
        </w:rPr>
        <w:t>perpetuating</w:t>
      </w:r>
      <w:r w:rsidR="00C462DD" w:rsidRPr="00B449CB">
        <w:rPr>
          <w:rFonts w:ascii="Arial" w:hAnsi="Arial" w:cs="Arial"/>
          <w:color w:val="000000"/>
          <w:sz w:val="22"/>
          <w:szCs w:val="22"/>
          <w:lang w:val="en-US"/>
        </w:rPr>
        <w:t xml:space="preserve"> this colonial mindset of bl</w:t>
      </w:r>
      <w:r w:rsidR="00270D73" w:rsidRPr="00B449CB">
        <w:rPr>
          <w:rFonts w:ascii="Arial" w:hAnsi="Arial" w:cs="Arial"/>
          <w:color w:val="000000"/>
          <w:sz w:val="22"/>
          <w:szCs w:val="22"/>
          <w:lang w:val="en-US"/>
        </w:rPr>
        <w:t xml:space="preserve">ack women onto a mass audience to consume. </w:t>
      </w:r>
    </w:p>
    <w:p w14:paraId="276F35CE" w14:textId="77777777" w:rsidR="00C462DD" w:rsidRPr="00B449CB" w:rsidRDefault="00C462DD" w:rsidP="00B449CB">
      <w:pPr>
        <w:spacing w:line="480" w:lineRule="auto"/>
        <w:jc w:val="both"/>
        <w:rPr>
          <w:rFonts w:ascii="Arial" w:hAnsi="Arial" w:cs="Arial"/>
          <w:color w:val="000000"/>
          <w:sz w:val="22"/>
          <w:szCs w:val="22"/>
          <w:lang w:val="en-US"/>
        </w:rPr>
      </w:pPr>
    </w:p>
    <w:p w14:paraId="60D909AD" w14:textId="39FDDD12" w:rsidR="00E71E73" w:rsidRPr="00B449CB" w:rsidRDefault="00C41E11" w:rsidP="00B449CB">
      <w:pPr>
        <w:spacing w:line="480" w:lineRule="auto"/>
        <w:jc w:val="both"/>
        <w:rPr>
          <w:rFonts w:ascii="Arial" w:hAnsi="Arial" w:cs="Arial"/>
          <w:color w:val="000000"/>
          <w:sz w:val="22"/>
          <w:szCs w:val="22"/>
          <w:lang w:val="en-US"/>
        </w:rPr>
      </w:pPr>
      <w:r>
        <w:rPr>
          <w:rFonts w:ascii="Arial" w:hAnsi="Arial" w:cs="Arial"/>
          <w:color w:val="000000"/>
          <w:sz w:val="22"/>
          <w:szCs w:val="22"/>
          <w:lang w:val="en-US"/>
        </w:rPr>
        <w:t xml:space="preserve">Although the </w:t>
      </w:r>
      <w:r w:rsidR="00DD101D" w:rsidRPr="00B449CB">
        <w:rPr>
          <w:rFonts w:ascii="Arial" w:hAnsi="Arial" w:cs="Arial"/>
          <w:color w:val="000000"/>
          <w:sz w:val="22"/>
          <w:szCs w:val="22"/>
          <w:lang w:val="en-US"/>
        </w:rPr>
        <w:t xml:space="preserve">damaging salacious </w:t>
      </w:r>
      <w:r>
        <w:rPr>
          <w:rFonts w:ascii="Arial" w:hAnsi="Arial" w:cs="Arial"/>
          <w:color w:val="000000"/>
          <w:sz w:val="22"/>
          <w:szCs w:val="22"/>
          <w:lang w:val="en-US"/>
        </w:rPr>
        <w:t>re</w:t>
      </w:r>
      <w:r w:rsidR="00BC50EC" w:rsidRPr="00B449CB">
        <w:rPr>
          <w:rFonts w:ascii="Arial" w:hAnsi="Arial" w:cs="Arial"/>
          <w:color w:val="000000"/>
          <w:sz w:val="22"/>
          <w:szCs w:val="22"/>
          <w:lang w:val="en-US"/>
        </w:rPr>
        <w:t>presentation</w:t>
      </w:r>
      <w:r w:rsidR="00C462DD" w:rsidRPr="00B449CB">
        <w:rPr>
          <w:rFonts w:ascii="Arial" w:hAnsi="Arial" w:cs="Arial"/>
          <w:color w:val="000000"/>
          <w:sz w:val="22"/>
          <w:szCs w:val="22"/>
          <w:lang w:val="en-US"/>
        </w:rPr>
        <w:t xml:space="preserve"> </w:t>
      </w:r>
      <w:r w:rsidR="00B64267">
        <w:rPr>
          <w:rFonts w:ascii="Arial" w:hAnsi="Arial" w:cs="Arial"/>
          <w:color w:val="000000"/>
          <w:sz w:val="22"/>
          <w:szCs w:val="22"/>
          <w:lang w:val="en-US"/>
        </w:rPr>
        <w:t xml:space="preserve">of black women in hip hop </w:t>
      </w:r>
      <w:r w:rsidR="00C462DD" w:rsidRPr="00B449CB">
        <w:rPr>
          <w:rFonts w:ascii="Arial" w:hAnsi="Arial" w:cs="Arial"/>
          <w:color w:val="000000"/>
          <w:sz w:val="22"/>
          <w:szCs w:val="22"/>
          <w:lang w:val="en-US"/>
        </w:rPr>
        <w:t>has be</w:t>
      </w:r>
      <w:r>
        <w:rPr>
          <w:rFonts w:ascii="Arial" w:hAnsi="Arial" w:cs="Arial"/>
          <w:color w:val="000000"/>
          <w:sz w:val="22"/>
          <w:szCs w:val="22"/>
          <w:lang w:val="en-US"/>
        </w:rPr>
        <w:t>en discussed</w:t>
      </w:r>
      <w:r w:rsidR="00270D73" w:rsidRPr="00B449CB">
        <w:rPr>
          <w:rFonts w:ascii="Arial" w:hAnsi="Arial" w:cs="Arial"/>
          <w:color w:val="000000"/>
          <w:sz w:val="22"/>
          <w:szCs w:val="22"/>
          <w:lang w:val="en-US"/>
        </w:rPr>
        <w:t>,</w:t>
      </w:r>
      <w:r w:rsidR="00C462DD" w:rsidRPr="00B449CB">
        <w:rPr>
          <w:rFonts w:ascii="Arial" w:hAnsi="Arial" w:cs="Arial"/>
          <w:color w:val="000000"/>
          <w:sz w:val="22"/>
          <w:szCs w:val="22"/>
          <w:lang w:val="en-US"/>
        </w:rPr>
        <w:t xml:space="preserve"> it is important to e</w:t>
      </w:r>
      <w:r w:rsidR="00BC50EC" w:rsidRPr="00B449CB">
        <w:rPr>
          <w:rFonts w:ascii="Arial" w:hAnsi="Arial" w:cs="Arial"/>
          <w:color w:val="000000"/>
          <w:sz w:val="22"/>
          <w:szCs w:val="22"/>
          <w:lang w:val="en-US"/>
        </w:rPr>
        <w:t xml:space="preserve">xpand </w:t>
      </w:r>
      <w:r w:rsidR="00C462DD" w:rsidRPr="00B449CB">
        <w:rPr>
          <w:rFonts w:ascii="Arial" w:hAnsi="Arial" w:cs="Arial"/>
          <w:color w:val="000000"/>
          <w:sz w:val="22"/>
          <w:szCs w:val="22"/>
          <w:lang w:val="en-US"/>
        </w:rPr>
        <w:t>on how the video vixen</w:t>
      </w:r>
      <w:r>
        <w:rPr>
          <w:rFonts w:ascii="Arial" w:hAnsi="Arial" w:cs="Arial"/>
          <w:color w:val="000000"/>
          <w:sz w:val="22"/>
          <w:szCs w:val="22"/>
          <w:lang w:val="en-US"/>
        </w:rPr>
        <w:t xml:space="preserve"> initially encouraged black women to reclaim ownership of their bodies and their sexuality.  </w:t>
      </w:r>
      <w:r w:rsidR="001E0D46">
        <w:rPr>
          <w:rFonts w:ascii="Arial" w:hAnsi="Arial" w:cs="Arial"/>
          <w:color w:val="000000"/>
          <w:sz w:val="22"/>
          <w:szCs w:val="22"/>
          <w:lang w:val="en-US"/>
        </w:rPr>
        <w:t>Former v</w:t>
      </w:r>
      <w:r w:rsidR="00BC50EC" w:rsidRPr="00B449CB">
        <w:rPr>
          <w:rFonts w:ascii="Arial" w:hAnsi="Arial" w:cs="Arial"/>
          <w:color w:val="000000"/>
          <w:sz w:val="22"/>
          <w:szCs w:val="22"/>
          <w:lang w:val="en-US"/>
        </w:rPr>
        <w:t>ideo vixens such as Melyssa Ford and Gloria Verez</w:t>
      </w:r>
      <w:r w:rsidR="00436784" w:rsidRPr="00B449CB">
        <w:rPr>
          <w:rFonts w:ascii="Arial" w:hAnsi="Arial" w:cs="Arial"/>
          <w:color w:val="000000"/>
          <w:sz w:val="22"/>
          <w:szCs w:val="22"/>
          <w:lang w:val="en-US"/>
        </w:rPr>
        <w:t>,</w:t>
      </w:r>
      <w:r w:rsidR="001E0D46">
        <w:rPr>
          <w:rFonts w:ascii="Arial" w:hAnsi="Arial" w:cs="Arial"/>
          <w:color w:val="000000"/>
          <w:sz w:val="22"/>
          <w:szCs w:val="22"/>
          <w:lang w:val="en-US"/>
        </w:rPr>
        <w:t xml:space="preserve"> acquired</w:t>
      </w:r>
      <w:r w:rsidR="00BC50EC" w:rsidRPr="00B449CB">
        <w:rPr>
          <w:rFonts w:ascii="Arial" w:hAnsi="Arial" w:cs="Arial"/>
          <w:color w:val="000000"/>
          <w:sz w:val="22"/>
          <w:szCs w:val="22"/>
          <w:lang w:val="en-US"/>
        </w:rPr>
        <w:t xml:space="preserve"> fame</w:t>
      </w:r>
      <w:r w:rsidR="001E0D46">
        <w:rPr>
          <w:rFonts w:ascii="Arial" w:hAnsi="Arial" w:cs="Arial"/>
          <w:color w:val="000000"/>
          <w:sz w:val="22"/>
          <w:szCs w:val="22"/>
          <w:lang w:val="en-US"/>
        </w:rPr>
        <w:t xml:space="preserve"> and success</w:t>
      </w:r>
      <w:r w:rsidR="00BC50EC" w:rsidRPr="00B449CB">
        <w:rPr>
          <w:rFonts w:ascii="Arial" w:hAnsi="Arial" w:cs="Arial"/>
          <w:color w:val="000000"/>
          <w:sz w:val="22"/>
          <w:szCs w:val="22"/>
          <w:lang w:val="en-US"/>
        </w:rPr>
        <w:t xml:space="preserve"> o</w:t>
      </w:r>
      <w:r w:rsidR="001C5D06" w:rsidRPr="00B449CB">
        <w:rPr>
          <w:rFonts w:ascii="Arial" w:hAnsi="Arial" w:cs="Arial"/>
          <w:color w:val="000000"/>
          <w:sz w:val="22"/>
          <w:szCs w:val="22"/>
          <w:lang w:val="en-US"/>
        </w:rPr>
        <w:t>utside of the music video</w:t>
      </w:r>
      <w:r w:rsidR="001E0D46">
        <w:rPr>
          <w:rFonts w:ascii="Arial" w:hAnsi="Arial" w:cs="Arial"/>
          <w:color w:val="000000"/>
          <w:sz w:val="22"/>
          <w:szCs w:val="22"/>
          <w:lang w:val="en-US"/>
        </w:rPr>
        <w:t xml:space="preserve"> scene. These women</w:t>
      </w:r>
      <w:r w:rsidR="00436784" w:rsidRPr="00B449CB">
        <w:rPr>
          <w:rFonts w:ascii="Arial" w:hAnsi="Arial" w:cs="Arial"/>
          <w:color w:val="000000"/>
          <w:sz w:val="22"/>
          <w:szCs w:val="22"/>
          <w:lang w:val="en-US"/>
        </w:rPr>
        <w:t xml:space="preserve"> utilized hip</w:t>
      </w:r>
      <w:r w:rsidR="001C5D06" w:rsidRPr="00B449CB">
        <w:rPr>
          <w:rFonts w:ascii="Arial" w:hAnsi="Arial" w:cs="Arial"/>
          <w:color w:val="000000"/>
          <w:sz w:val="22"/>
          <w:szCs w:val="22"/>
          <w:lang w:val="en-US"/>
        </w:rPr>
        <w:t>-hop as an</w:t>
      </w:r>
      <w:r w:rsidR="00BC50EC" w:rsidRPr="00B449CB">
        <w:rPr>
          <w:rFonts w:ascii="Arial" w:hAnsi="Arial" w:cs="Arial"/>
          <w:color w:val="000000"/>
          <w:sz w:val="22"/>
          <w:szCs w:val="22"/>
          <w:lang w:val="en-US"/>
        </w:rPr>
        <w:t xml:space="preserve"> opportunity to brand th</w:t>
      </w:r>
      <w:r w:rsidR="001C5D06" w:rsidRPr="00B449CB">
        <w:rPr>
          <w:rFonts w:ascii="Arial" w:hAnsi="Arial" w:cs="Arial"/>
          <w:color w:val="000000"/>
          <w:sz w:val="22"/>
          <w:szCs w:val="22"/>
          <w:lang w:val="en-US"/>
        </w:rPr>
        <w:t xml:space="preserve">emselves and </w:t>
      </w:r>
      <w:r w:rsidR="009F70DA" w:rsidRPr="00B449CB">
        <w:rPr>
          <w:rFonts w:ascii="Arial" w:hAnsi="Arial" w:cs="Arial"/>
          <w:color w:val="000000"/>
          <w:sz w:val="22"/>
          <w:szCs w:val="22"/>
          <w:lang w:val="en-US"/>
        </w:rPr>
        <w:t>capitalize</w:t>
      </w:r>
      <w:r w:rsidR="001C5D06" w:rsidRPr="00B449CB">
        <w:rPr>
          <w:rFonts w:ascii="Arial" w:hAnsi="Arial" w:cs="Arial"/>
          <w:color w:val="000000"/>
          <w:sz w:val="22"/>
          <w:szCs w:val="22"/>
          <w:lang w:val="en-US"/>
        </w:rPr>
        <w:t xml:space="preserve"> on</w:t>
      </w:r>
      <w:r w:rsidR="00FB7505">
        <w:rPr>
          <w:rFonts w:ascii="Arial" w:hAnsi="Arial" w:cs="Arial"/>
          <w:color w:val="000000"/>
          <w:sz w:val="22"/>
          <w:szCs w:val="22"/>
          <w:lang w:val="en-US"/>
        </w:rPr>
        <w:t xml:space="preserve"> their</w:t>
      </w:r>
      <w:r w:rsidR="001C5D06" w:rsidRPr="00B449CB">
        <w:rPr>
          <w:rFonts w:ascii="Arial" w:hAnsi="Arial" w:cs="Arial"/>
          <w:color w:val="000000"/>
          <w:sz w:val="22"/>
          <w:szCs w:val="22"/>
          <w:lang w:val="en-US"/>
        </w:rPr>
        <w:t xml:space="preserve"> </w:t>
      </w:r>
      <w:r w:rsidR="00BC50EC" w:rsidRPr="00B449CB">
        <w:rPr>
          <w:rFonts w:ascii="Arial" w:hAnsi="Arial" w:cs="Arial"/>
          <w:color w:val="000000"/>
          <w:sz w:val="22"/>
          <w:szCs w:val="22"/>
          <w:lang w:val="en-US"/>
        </w:rPr>
        <w:t>newfound fame.</w:t>
      </w:r>
      <w:r w:rsidR="00F618E3" w:rsidRPr="00B449CB">
        <w:rPr>
          <w:rFonts w:ascii="Arial" w:hAnsi="Arial" w:cs="Arial"/>
          <w:color w:val="000000"/>
          <w:sz w:val="22"/>
          <w:szCs w:val="22"/>
          <w:lang w:val="en-US"/>
        </w:rPr>
        <w:t xml:space="preserve"> </w:t>
      </w:r>
      <w:r w:rsidR="001C5D06" w:rsidRPr="00B449CB">
        <w:rPr>
          <w:rFonts w:ascii="Arial" w:hAnsi="Arial" w:cs="Arial"/>
          <w:color w:val="000000"/>
          <w:sz w:val="22"/>
          <w:szCs w:val="22"/>
          <w:lang w:val="en-US"/>
        </w:rPr>
        <w:t xml:space="preserve">Moreover, </w:t>
      </w:r>
      <w:r w:rsidR="007B2454">
        <w:rPr>
          <w:rFonts w:ascii="Arial" w:hAnsi="Arial" w:cs="Arial"/>
          <w:color w:val="000000"/>
          <w:sz w:val="22"/>
          <w:szCs w:val="22"/>
          <w:lang w:val="en-US"/>
        </w:rPr>
        <w:t>Rottenberg</w:t>
      </w:r>
      <w:r w:rsidR="00311359">
        <w:rPr>
          <w:rFonts w:ascii="Arial" w:hAnsi="Arial" w:cs="Arial"/>
          <w:color w:val="000000"/>
          <w:sz w:val="22"/>
          <w:szCs w:val="22"/>
          <w:lang w:val="en-US"/>
        </w:rPr>
        <w:t xml:space="preserve"> (2016,p.332)</w:t>
      </w:r>
      <w:r w:rsidR="00F618E3" w:rsidRPr="00B449CB">
        <w:rPr>
          <w:rFonts w:ascii="Arial" w:hAnsi="Arial" w:cs="Arial"/>
          <w:color w:val="000000"/>
          <w:sz w:val="22"/>
          <w:szCs w:val="22"/>
          <w:lang w:val="en-US"/>
        </w:rPr>
        <w:t xml:space="preserve"> indicates</w:t>
      </w:r>
      <w:r w:rsidR="00BC50EC" w:rsidRPr="00B449CB">
        <w:rPr>
          <w:rFonts w:ascii="Arial" w:hAnsi="Arial" w:cs="Arial"/>
          <w:color w:val="000000"/>
          <w:sz w:val="22"/>
          <w:szCs w:val="22"/>
          <w:lang w:val="en-US"/>
        </w:rPr>
        <w:t xml:space="preserve"> how </w:t>
      </w:r>
      <w:r w:rsidR="00F618E3" w:rsidRPr="00B449CB">
        <w:rPr>
          <w:rFonts w:ascii="Arial" w:hAnsi="Arial" w:cs="Arial"/>
          <w:color w:val="000000"/>
          <w:sz w:val="22"/>
          <w:szCs w:val="22"/>
          <w:lang w:val="en-US"/>
        </w:rPr>
        <w:t>identity construction encourages women to transform into ‘neoliberal human ca</w:t>
      </w:r>
      <w:r w:rsidR="001C5D06" w:rsidRPr="00B449CB">
        <w:rPr>
          <w:rFonts w:ascii="Arial" w:hAnsi="Arial" w:cs="Arial"/>
          <w:color w:val="000000"/>
          <w:sz w:val="22"/>
          <w:szCs w:val="22"/>
          <w:lang w:val="en-US"/>
        </w:rPr>
        <w:t>pital</w:t>
      </w:r>
      <w:r w:rsidR="00311359">
        <w:rPr>
          <w:rFonts w:ascii="Arial" w:hAnsi="Arial" w:cs="Arial"/>
          <w:color w:val="000000"/>
          <w:sz w:val="22"/>
          <w:szCs w:val="22"/>
          <w:lang w:val="en-US"/>
        </w:rPr>
        <w:t>’</w:t>
      </w:r>
      <w:r w:rsidR="001C5D06" w:rsidRPr="00B449CB">
        <w:rPr>
          <w:rFonts w:ascii="Arial" w:hAnsi="Arial" w:cs="Arial"/>
          <w:color w:val="000000"/>
          <w:sz w:val="22"/>
          <w:szCs w:val="22"/>
          <w:lang w:val="en-US"/>
        </w:rPr>
        <w:t>, and the</w:t>
      </w:r>
      <w:r w:rsidR="00DD101D" w:rsidRPr="00B449CB">
        <w:rPr>
          <w:rFonts w:ascii="Arial" w:hAnsi="Arial" w:cs="Arial"/>
          <w:color w:val="000000"/>
          <w:sz w:val="22"/>
          <w:szCs w:val="22"/>
          <w:lang w:val="en-US"/>
        </w:rPr>
        <w:t xml:space="preserve"> video vixen became a marketable product of self-agency. </w:t>
      </w:r>
      <w:r w:rsidR="00BD4D2D" w:rsidRPr="00B449CB">
        <w:rPr>
          <w:rFonts w:ascii="Arial" w:hAnsi="Arial" w:cs="Arial"/>
          <w:color w:val="000000"/>
          <w:sz w:val="22"/>
          <w:szCs w:val="22"/>
          <w:lang w:val="en-US"/>
        </w:rPr>
        <w:t>While some may view this as the objectification of black wom</w:t>
      </w:r>
      <w:r w:rsidR="00436784" w:rsidRPr="00B449CB">
        <w:rPr>
          <w:rFonts w:ascii="Arial" w:hAnsi="Arial" w:cs="Arial"/>
          <w:color w:val="000000"/>
          <w:sz w:val="22"/>
          <w:szCs w:val="22"/>
          <w:lang w:val="en-US"/>
        </w:rPr>
        <w:t>en</w:t>
      </w:r>
      <w:r w:rsidR="0075611B">
        <w:rPr>
          <w:rFonts w:ascii="Arial" w:hAnsi="Arial" w:cs="Arial"/>
          <w:color w:val="000000"/>
          <w:sz w:val="22"/>
          <w:szCs w:val="22"/>
          <w:lang w:val="en-US"/>
        </w:rPr>
        <w:t xml:space="preserve">, many </w:t>
      </w:r>
      <w:r w:rsidR="00F4167D">
        <w:rPr>
          <w:rFonts w:ascii="Arial" w:hAnsi="Arial" w:cs="Arial"/>
          <w:color w:val="000000"/>
          <w:sz w:val="22"/>
          <w:szCs w:val="22"/>
          <w:lang w:val="en-US"/>
        </w:rPr>
        <w:t xml:space="preserve">believed hip </w:t>
      </w:r>
      <w:r w:rsidR="001E0D46">
        <w:rPr>
          <w:rFonts w:ascii="Arial" w:hAnsi="Arial" w:cs="Arial"/>
          <w:color w:val="000000"/>
          <w:sz w:val="22"/>
          <w:szCs w:val="22"/>
          <w:lang w:val="en-US"/>
        </w:rPr>
        <w:t>hop provided a platfor</w:t>
      </w:r>
      <w:r w:rsidR="00F4167D">
        <w:rPr>
          <w:rFonts w:ascii="Arial" w:hAnsi="Arial" w:cs="Arial"/>
          <w:color w:val="000000"/>
          <w:sz w:val="22"/>
          <w:szCs w:val="22"/>
          <w:lang w:val="en-US"/>
        </w:rPr>
        <w:t xml:space="preserve">m for these women to build </w:t>
      </w:r>
      <w:r w:rsidR="001E0D46">
        <w:rPr>
          <w:rFonts w:ascii="Arial" w:hAnsi="Arial" w:cs="Arial"/>
          <w:color w:val="000000"/>
          <w:sz w:val="22"/>
          <w:szCs w:val="22"/>
          <w:lang w:val="en-US"/>
        </w:rPr>
        <w:t xml:space="preserve">careers. </w:t>
      </w:r>
      <w:r w:rsidR="004836D2">
        <w:rPr>
          <w:rFonts w:ascii="Arial" w:hAnsi="Arial" w:cs="Arial"/>
          <w:color w:val="000000"/>
          <w:sz w:val="22"/>
          <w:szCs w:val="22"/>
          <w:lang w:val="en-US"/>
        </w:rPr>
        <w:t>(Keyes, 2000,p.262).</w:t>
      </w:r>
      <w:r w:rsidR="001C5D06" w:rsidRPr="00B449CB">
        <w:rPr>
          <w:rFonts w:ascii="Arial" w:hAnsi="Arial" w:cs="Arial"/>
          <w:color w:val="000000"/>
          <w:sz w:val="22"/>
          <w:szCs w:val="22"/>
          <w:lang w:val="en-US"/>
        </w:rPr>
        <w:t xml:space="preserve"> </w:t>
      </w:r>
      <w:r w:rsidR="00BD4D2D" w:rsidRPr="00B449CB">
        <w:rPr>
          <w:rFonts w:ascii="Arial" w:hAnsi="Arial" w:cs="Arial"/>
          <w:color w:val="000000"/>
          <w:sz w:val="22"/>
          <w:szCs w:val="22"/>
          <w:lang w:val="en-US"/>
        </w:rPr>
        <w:t>The</w:t>
      </w:r>
      <w:r w:rsidR="001C5D06" w:rsidRPr="00B449CB">
        <w:rPr>
          <w:rFonts w:ascii="Arial" w:hAnsi="Arial" w:cs="Arial"/>
          <w:color w:val="000000"/>
          <w:sz w:val="22"/>
          <w:szCs w:val="22"/>
          <w:lang w:val="en-US"/>
        </w:rPr>
        <w:t xml:space="preserve"> women in ‘Big P</w:t>
      </w:r>
      <w:r w:rsidR="00311359">
        <w:rPr>
          <w:rFonts w:ascii="Arial" w:hAnsi="Arial" w:cs="Arial"/>
          <w:color w:val="000000"/>
          <w:sz w:val="22"/>
          <w:szCs w:val="22"/>
          <w:lang w:val="en-US"/>
        </w:rPr>
        <w:t>impin’, in contrast to Baartman,</w:t>
      </w:r>
      <w:r w:rsidR="001C5D06" w:rsidRPr="00B449CB">
        <w:rPr>
          <w:rFonts w:ascii="Arial" w:hAnsi="Arial" w:cs="Arial"/>
          <w:color w:val="000000"/>
          <w:sz w:val="22"/>
          <w:szCs w:val="22"/>
          <w:lang w:val="en-US"/>
        </w:rPr>
        <w:t xml:space="preserve"> are </w:t>
      </w:r>
      <w:r w:rsidR="00BD4D2D" w:rsidRPr="00B449CB">
        <w:rPr>
          <w:rFonts w:ascii="Arial" w:hAnsi="Arial" w:cs="Arial"/>
          <w:color w:val="000000"/>
          <w:sz w:val="22"/>
          <w:szCs w:val="22"/>
          <w:lang w:val="en-US"/>
        </w:rPr>
        <w:t xml:space="preserve">displaying their bodies </w:t>
      </w:r>
      <w:r w:rsidR="001E0D46">
        <w:rPr>
          <w:rFonts w:ascii="Arial" w:hAnsi="Arial" w:cs="Arial"/>
          <w:color w:val="000000"/>
          <w:sz w:val="22"/>
          <w:szCs w:val="22"/>
          <w:lang w:val="en-US"/>
        </w:rPr>
        <w:t>out of</w:t>
      </w:r>
      <w:r w:rsidR="006E0CED">
        <w:rPr>
          <w:rFonts w:ascii="Arial" w:hAnsi="Arial" w:cs="Arial"/>
          <w:color w:val="000000"/>
          <w:sz w:val="22"/>
          <w:szCs w:val="22"/>
          <w:lang w:val="en-US"/>
        </w:rPr>
        <w:t xml:space="preserve"> free</w:t>
      </w:r>
      <w:r w:rsidR="00CE0752" w:rsidRPr="00B449CB">
        <w:rPr>
          <w:rFonts w:ascii="Arial" w:hAnsi="Arial" w:cs="Arial"/>
          <w:color w:val="000000"/>
          <w:sz w:val="22"/>
          <w:szCs w:val="22"/>
          <w:lang w:val="en-US"/>
        </w:rPr>
        <w:t>will, t</w:t>
      </w:r>
      <w:r w:rsidR="001C5D06" w:rsidRPr="00B449CB">
        <w:rPr>
          <w:rFonts w:ascii="Arial" w:hAnsi="Arial" w:cs="Arial"/>
          <w:color w:val="000000"/>
          <w:sz w:val="22"/>
          <w:szCs w:val="22"/>
          <w:lang w:val="en-US"/>
        </w:rPr>
        <w:t>hey control the</w:t>
      </w:r>
      <w:r w:rsidR="001E0D46">
        <w:rPr>
          <w:rFonts w:ascii="Arial" w:hAnsi="Arial" w:cs="Arial"/>
          <w:color w:val="000000"/>
          <w:sz w:val="22"/>
          <w:szCs w:val="22"/>
          <w:lang w:val="en-US"/>
        </w:rPr>
        <w:t>ir</w:t>
      </w:r>
      <w:r w:rsidR="006E0CED">
        <w:rPr>
          <w:rFonts w:ascii="Arial" w:hAnsi="Arial" w:cs="Arial"/>
          <w:color w:val="000000"/>
          <w:sz w:val="22"/>
          <w:szCs w:val="22"/>
          <w:lang w:val="en-US"/>
        </w:rPr>
        <w:t xml:space="preserve"> image and remain</w:t>
      </w:r>
      <w:r w:rsidR="00F4167D">
        <w:rPr>
          <w:rFonts w:ascii="Arial" w:hAnsi="Arial" w:cs="Arial"/>
          <w:color w:val="000000"/>
          <w:sz w:val="22"/>
          <w:szCs w:val="22"/>
          <w:lang w:val="en-US"/>
        </w:rPr>
        <w:t xml:space="preserve"> </w:t>
      </w:r>
      <w:r w:rsidR="006E0CED">
        <w:rPr>
          <w:rFonts w:ascii="Arial" w:hAnsi="Arial" w:cs="Arial"/>
          <w:color w:val="000000"/>
          <w:sz w:val="22"/>
          <w:szCs w:val="22"/>
          <w:lang w:val="en-US"/>
        </w:rPr>
        <w:t xml:space="preserve">owners </w:t>
      </w:r>
      <w:r w:rsidR="00CE0752" w:rsidRPr="00B449CB">
        <w:rPr>
          <w:rFonts w:ascii="Arial" w:hAnsi="Arial" w:cs="Arial"/>
          <w:color w:val="000000"/>
          <w:sz w:val="22"/>
          <w:szCs w:val="22"/>
          <w:lang w:val="en-US"/>
        </w:rPr>
        <w:t>of their</w:t>
      </w:r>
      <w:r w:rsidR="006E0CED">
        <w:rPr>
          <w:rFonts w:ascii="Arial" w:hAnsi="Arial" w:cs="Arial"/>
          <w:color w:val="000000"/>
          <w:sz w:val="22"/>
          <w:szCs w:val="22"/>
          <w:lang w:val="en-US"/>
        </w:rPr>
        <w:t xml:space="preserve"> sexuality</w:t>
      </w:r>
      <w:r w:rsidR="00E71E73" w:rsidRPr="00B449CB">
        <w:rPr>
          <w:rFonts w:ascii="Arial" w:hAnsi="Arial" w:cs="Arial"/>
          <w:color w:val="000000"/>
          <w:sz w:val="22"/>
          <w:szCs w:val="22"/>
          <w:lang w:val="en-US"/>
        </w:rPr>
        <w:t>. The</w:t>
      </w:r>
      <w:r w:rsidR="00CB3FEC">
        <w:rPr>
          <w:rFonts w:ascii="Arial" w:hAnsi="Arial" w:cs="Arial"/>
          <w:color w:val="000000"/>
          <w:sz w:val="22"/>
          <w:szCs w:val="22"/>
          <w:lang w:val="en-US"/>
        </w:rPr>
        <w:t>se</w:t>
      </w:r>
      <w:r w:rsidR="00436784" w:rsidRPr="00B449CB">
        <w:rPr>
          <w:rFonts w:ascii="Arial" w:hAnsi="Arial" w:cs="Arial"/>
          <w:color w:val="000000"/>
          <w:sz w:val="22"/>
          <w:szCs w:val="22"/>
          <w:lang w:val="en-US"/>
        </w:rPr>
        <w:t xml:space="preserve"> women </w:t>
      </w:r>
      <w:r w:rsidR="00E71E73" w:rsidRPr="00B449CB">
        <w:rPr>
          <w:rFonts w:ascii="Arial" w:hAnsi="Arial" w:cs="Arial"/>
          <w:color w:val="000000"/>
          <w:sz w:val="22"/>
          <w:szCs w:val="22"/>
          <w:lang w:val="en-US"/>
        </w:rPr>
        <w:t>embrace and glorify</w:t>
      </w:r>
      <w:r w:rsidR="00CE0752" w:rsidRPr="00B449CB">
        <w:rPr>
          <w:rFonts w:ascii="Arial" w:hAnsi="Arial" w:cs="Arial"/>
          <w:color w:val="000000"/>
          <w:sz w:val="22"/>
          <w:szCs w:val="22"/>
          <w:lang w:val="en-US"/>
        </w:rPr>
        <w:t xml:space="preserve"> </w:t>
      </w:r>
      <w:r w:rsidR="001E0D46">
        <w:rPr>
          <w:rFonts w:ascii="Arial" w:hAnsi="Arial" w:cs="Arial"/>
          <w:color w:val="000000"/>
          <w:sz w:val="22"/>
          <w:szCs w:val="22"/>
          <w:lang w:val="en-US"/>
        </w:rPr>
        <w:t>their curves whilst creating</w:t>
      </w:r>
      <w:r w:rsidR="00E71E73" w:rsidRPr="00B449CB">
        <w:rPr>
          <w:rFonts w:ascii="Arial" w:hAnsi="Arial" w:cs="Arial"/>
          <w:color w:val="000000"/>
          <w:sz w:val="22"/>
          <w:szCs w:val="22"/>
          <w:lang w:val="en-US"/>
        </w:rPr>
        <w:t xml:space="preserve"> </w:t>
      </w:r>
      <w:r w:rsidR="00CE0752" w:rsidRPr="00B449CB">
        <w:rPr>
          <w:rFonts w:ascii="Arial" w:hAnsi="Arial" w:cs="Arial"/>
          <w:color w:val="000000"/>
          <w:sz w:val="22"/>
          <w:szCs w:val="22"/>
          <w:lang w:val="en-US"/>
        </w:rPr>
        <w:t>an alt</w:t>
      </w:r>
      <w:r w:rsidR="0075611B">
        <w:rPr>
          <w:rFonts w:ascii="Arial" w:hAnsi="Arial" w:cs="Arial"/>
          <w:color w:val="000000"/>
          <w:sz w:val="22"/>
          <w:szCs w:val="22"/>
          <w:lang w:val="en-US"/>
        </w:rPr>
        <w:t xml:space="preserve">ernative meaning for </w:t>
      </w:r>
      <w:r w:rsidR="00E71E73" w:rsidRPr="00B449CB">
        <w:rPr>
          <w:rFonts w:ascii="Arial" w:hAnsi="Arial" w:cs="Arial"/>
          <w:color w:val="000000"/>
          <w:sz w:val="22"/>
          <w:szCs w:val="22"/>
          <w:lang w:val="en-US"/>
        </w:rPr>
        <w:t>beautiful that</w:t>
      </w:r>
      <w:r w:rsidR="00436784" w:rsidRPr="00B449CB">
        <w:rPr>
          <w:rFonts w:ascii="Arial" w:hAnsi="Arial" w:cs="Arial"/>
          <w:color w:val="000000"/>
          <w:sz w:val="22"/>
          <w:szCs w:val="22"/>
          <w:lang w:val="en-US"/>
        </w:rPr>
        <w:t xml:space="preserve"> had </w:t>
      </w:r>
      <w:r w:rsidR="001E0D46">
        <w:rPr>
          <w:rFonts w:ascii="Arial" w:hAnsi="Arial" w:cs="Arial"/>
          <w:color w:val="000000"/>
          <w:sz w:val="22"/>
          <w:szCs w:val="22"/>
          <w:lang w:val="en-US"/>
        </w:rPr>
        <w:t>not been seen before in</w:t>
      </w:r>
      <w:r w:rsidR="0075611B">
        <w:rPr>
          <w:rFonts w:ascii="Arial" w:hAnsi="Arial" w:cs="Arial"/>
          <w:color w:val="000000"/>
          <w:sz w:val="22"/>
          <w:szCs w:val="22"/>
          <w:lang w:val="en-US"/>
        </w:rPr>
        <w:t xml:space="preserve"> </w:t>
      </w:r>
      <w:r w:rsidR="001E0D46">
        <w:rPr>
          <w:rFonts w:ascii="Arial" w:hAnsi="Arial" w:cs="Arial"/>
          <w:color w:val="000000"/>
          <w:sz w:val="22"/>
          <w:szCs w:val="22"/>
          <w:lang w:val="en-US"/>
        </w:rPr>
        <w:t xml:space="preserve">mainstream. </w:t>
      </w:r>
      <w:r w:rsidR="00CE0752" w:rsidRPr="00B449CB">
        <w:rPr>
          <w:rFonts w:ascii="Arial" w:hAnsi="Arial" w:cs="Arial"/>
          <w:color w:val="000000"/>
          <w:sz w:val="22"/>
          <w:szCs w:val="22"/>
          <w:lang w:val="en-US"/>
        </w:rPr>
        <w:t>Eurocentric</w:t>
      </w:r>
      <w:r w:rsidR="00E71E73" w:rsidRPr="00B449CB">
        <w:rPr>
          <w:rFonts w:ascii="Arial" w:hAnsi="Arial" w:cs="Arial"/>
          <w:color w:val="000000"/>
          <w:sz w:val="22"/>
          <w:szCs w:val="22"/>
          <w:lang w:val="en-US"/>
        </w:rPr>
        <w:t xml:space="preserve"> mod</w:t>
      </w:r>
      <w:r w:rsidR="00436784" w:rsidRPr="00B449CB">
        <w:rPr>
          <w:rFonts w:ascii="Arial" w:hAnsi="Arial" w:cs="Arial"/>
          <w:color w:val="000000"/>
          <w:sz w:val="22"/>
          <w:szCs w:val="22"/>
          <w:lang w:val="en-US"/>
        </w:rPr>
        <w:t>el</w:t>
      </w:r>
      <w:r w:rsidR="001E0D46">
        <w:rPr>
          <w:rFonts w:ascii="Arial" w:hAnsi="Arial" w:cs="Arial"/>
          <w:color w:val="000000"/>
          <w:sz w:val="22"/>
          <w:szCs w:val="22"/>
          <w:lang w:val="en-US"/>
        </w:rPr>
        <w:t>s of beauty govern society and the</w:t>
      </w:r>
      <w:r w:rsidR="006E0CED">
        <w:rPr>
          <w:rFonts w:ascii="Arial" w:hAnsi="Arial" w:cs="Arial"/>
          <w:color w:val="000000"/>
          <w:sz w:val="22"/>
          <w:szCs w:val="22"/>
          <w:lang w:val="en-US"/>
        </w:rPr>
        <w:t xml:space="preserve"> vixens encouraged a </w:t>
      </w:r>
      <w:r w:rsidR="00436784" w:rsidRPr="00B449CB">
        <w:rPr>
          <w:rFonts w:ascii="Arial" w:hAnsi="Arial" w:cs="Arial"/>
          <w:color w:val="000000"/>
          <w:sz w:val="22"/>
          <w:szCs w:val="22"/>
          <w:lang w:val="en-US"/>
        </w:rPr>
        <w:t>generation of</w:t>
      </w:r>
      <w:r w:rsidR="00E71E73" w:rsidRPr="00B449CB">
        <w:rPr>
          <w:rFonts w:ascii="Arial" w:hAnsi="Arial" w:cs="Arial"/>
          <w:color w:val="000000"/>
          <w:sz w:val="22"/>
          <w:szCs w:val="22"/>
          <w:lang w:val="en-US"/>
        </w:rPr>
        <w:t xml:space="preserve"> black women</w:t>
      </w:r>
      <w:r w:rsidR="00E0096D" w:rsidRPr="00B449CB">
        <w:rPr>
          <w:rFonts w:ascii="Arial" w:hAnsi="Arial" w:cs="Arial"/>
          <w:color w:val="000000"/>
          <w:sz w:val="22"/>
          <w:szCs w:val="22"/>
          <w:lang w:val="en-US"/>
        </w:rPr>
        <w:t xml:space="preserve"> to fe</w:t>
      </w:r>
      <w:r w:rsidR="00311359">
        <w:rPr>
          <w:rFonts w:ascii="Arial" w:hAnsi="Arial" w:cs="Arial"/>
          <w:color w:val="000000"/>
          <w:sz w:val="22"/>
          <w:szCs w:val="22"/>
          <w:lang w:val="en-US"/>
        </w:rPr>
        <w:t>el beautifu</w:t>
      </w:r>
      <w:r w:rsidR="00CB3FEC">
        <w:rPr>
          <w:rFonts w:ascii="Arial" w:hAnsi="Arial" w:cs="Arial"/>
          <w:color w:val="000000"/>
          <w:sz w:val="22"/>
          <w:szCs w:val="22"/>
          <w:lang w:val="en-US"/>
        </w:rPr>
        <w:t>l and</w:t>
      </w:r>
      <w:r w:rsidR="00311359">
        <w:rPr>
          <w:rFonts w:ascii="Arial" w:hAnsi="Arial" w:cs="Arial"/>
          <w:color w:val="000000"/>
          <w:sz w:val="22"/>
          <w:szCs w:val="22"/>
          <w:lang w:val="en-US"/>
        </w:rPr>
        <w:t xml:space="preserve"> </w:t>
      </w:r>
      <w:r w:rsidR="00CB3FEC">
        <w:rPr>
          <w:rFonts w:ascii="Arial" w:hAnsi="Arial" w:cs="Arial"/>
          <w:color w:val="000000"/>
          <w:sz w:val="22"/>
          <w:szCs w:val="22"/>
          <w:lang w:val="en-US"/>
        </w:rPr>
        <w:t xml:space="preserve">identify to </w:t>
      </w:r>
      <w:r w:rsidR="00311359">
        <w:rPr>
          <w:rFonts w:ascii="Arial" w:hAnsi="Arial" w:cs="Arial"/>
          <w:color w:val="000000"/>
          <w:sz w:val="22"/>
          <w:szCs w:val="22"/>
          <w:lang w:val="en-US"/>
        </w:rPr>
        <w:t>a ‘</w:t>
      </w:r>
      <w:r w:rsidR="00E0096D" w:rsidRPr="00B449CB">
        <w:rPr>
          <w:rFonts w:ascii="Arial" w:hAnsi="Arial" w:cs="Arial"/>
          <w:color w:val="000000"/>
          <w:sz w:val="22"/>
          <w:szCs w:val="22"/>
          <w:lang w:val="en-US"/>
        </w:rPr>
        <w:t>positive self-identity’</w:t>
      </w:r>
      <w:r w:rsidR="00311359">
        <w:rPr>
          <w:rFonts w:ascii="Arial" w:hAnsi="Arial" w:cs="Arial"/>
          <w:color w:val="000000"/>
          <w:sz w:val="22"/>
          <w:szCs w:val="22"/>
          <w:lang w:val="en-US"/>
        </w:rPr>
        <w:t xml:space="preserve"> </w:t>
      </w:r>
      <w:r w:rsidR="00311359" w:rsidRPr="00B449CB">
        <w:rPr>
          <w:rFonts w:ascii="Arial" w:hAnsi="Arial" w:cs="Arial"/>
          <w:color w:val="000000"/>
          <w:sz w:val="22"/>
          <w:szCs w:val="22"/>
          <w:lang w:val="en-US"/>
        </w:rPr>
        <w:t>(Emerson,</w:t>
      </w:r>
      <w:r w:rsidR="00311359">
        <w:rPr>
          <w:rFonts w:ascii="Arial" w:hAnsi="Arial" w:cs="Arial"/>
          <w:color w:val="000000"/>
          <w:sz w:val="22"/>
          <w:szCs w:val="22"/>
          <w:lang w:val="en-US"/>
        </w:rPr>
        <w:t>2002,</w:t>
      </w:r>
      <w:r w:rsidR="00311359" w:rsidRPr="00B449CB">
        <w:rPr>
          <w:rFonts w:ascii="Arial" w:hAnsi="Arial" w:cs="Arial"/>
          <w:color w:val="000000"/>
          <w:sz w:val="22"/>
          <w:szCs w:val="22"/>
          <w:lang w:val="en-US"/>
        </w:rPr>
        <w:t xml:space="preserve"> p</w:t>
      </w:r>
      <w:r w:rsidR="00311359">
        <w:rPr>
          <w:rFonts w:ascii="Arial" w:hAnsi="Arial" w:cs="Arial"/>
          <w:color w:val="000000"/>
          <w:sz w:val="22"/>
          <w:szCs w:val="22"/>
          <w:lang w:val="en-US"/>
        </w:rPr>
        <w:t>.</w:t>
      </w:r>
      <w:r w:rsidR="006E0CED">
        <w:rPr>
          <w:rFonts w:ascii="Arial" w:hAnsi="Arial" w:cs="Arial"/>
          <w:color w:val="000000"/>
          <w:sz w:val="22"/>
          <w:szCs w:val="22"/>
          <w:lang w:val="en-US"/>
        </w:rPr>
        <w:t>12.)</w:t>
      </w:r>
      <w:r w:rsidR="00E0096D" w:rsidRPr="00B449CB">
        <w:rPr>
          <w:rFonts w:ascii="Arial" w:hAnsi="Arial" w:cs="Arial"/>
          <w:color w:val="000000"/>
          <w:sz w:val="22"/>
          <w:szCs w:val="22"/>
          <w:lang w:val="en-US"/>
        </w:rPr>
        <w:t xml:space="preserve"> </w:t>
      </w:r>
      <w:r w:rsidR="006E0CED">
        <w:rPr>
          <w:rFonts w:ascii="Arial" w:hAnsi="Arial" w:cs="Arial"/>
          <w:color w:val="000000"/>
          <w:sz w:val="22"/>
          <w:szCs w:val="22"/>
          <w:lang w:val="en-US"/>
        </w:rPr>
        <w:t xml:space="preserve">in the way that they </w:t>
      </w:r>
      <w:r w:rsidR="00436784" w:rsidRPr="00B449CB">
        <w:rPr>
          <w:rFonts w:ascii="Arial" w:hAnsi="Arial" w:cs="Arial"/>
          <w:color w:val="000000"/>
          <w:sz w:val="22"/>
          <w:szCs w:val="22"/>
          <w:lang w:val="en-US"/>
        </w:rPr>
        <w:t xml:space="preserve">chose to. </w:t>
      </w:r>
    </w:p>
    <w:p w14:paraId="75A2DD17" w14:textId="77777777" w:rsidR="00E0096D" w:rsidRPr="00B449CB" w:rsidRDefault="00E0096D" w:rsidP="00B449CB">
      <w:pPr>
        <w:spacing w:line="480" w:lineRule="auto"/>
        <w:jc w:val="both"/>
        <w:rPr>
          <w:rFonts w:ascii="Arial" w:hAnsi="Arial" w:cs="Arial"/>
          <w:color w:val="000000"/>
          <w:sz w:val="22"/>
          <w:szCs w:val="22"/>
          <w:lang w:val="en-US"/>
        </w:rPr>
      </w:pPr>
    </w:p>
    <w:p w14:paraId="5F69ADF8" w14:textId="6122D035" w:rsidR="00E0096D" w:rsidRPr="00B449CB" w:rsidRDefault="00E0096D" w:rsidP="00B449CB">
      <w:pPr>
        <w:spacing w:line="480" w:lineRule="auto"/>
        <w:jc w:val="both"/>
        <w:rPr>
          <w:rFonts w:ascii="Arial" w:hAnsi="Arial" w:cs="Arial"/>
          <w:color w:val="000000"/>
          <w:sz w:val="22"/>
          <w:szCs w:val="22"/>
          <w:lang w:val="en-US"/>
        </w:rPr>
      </w:pPr>
      <w:r w:rsidRPr="00B449CB">
        <w:rPr>
          <w:rFonts w:ascii="Arial" w:hAnsi="Arial" w:cs="Arial"/>
          <w:color w:val="000000"/>
          <w:sz w:val="22"/>
          <w:szCs w:val="22"/>
          <w:lang w:val="en-US"/>
        </w:rPr>
        <w:t xml:space="preserve">In conclusion, </w:t>
      </w:r>
      <w:r w:rsidR="00CD3560" w:rsidRPr="00B449CB">
        <w:rPr>
          <w:rFonts w:ascii="Arial" w:hAnsi="Arial" w:cs="Arial"/>
          <w:color w:val="000000"/>
          <w:sz w:val="22"/>
          <w:szCs w:val="22"/>
          <w:lang w:val="en-US"/>
        </w:rPr>
        <w:t xml:space="preserve">‘Big Pimpin’ is a </w:t>
      </w:r>
      <w:r w:rsidR="009254D0" w:rsidRPr="00B449CB">
        <w:rPr>
          <w:rFonts w:ascii="Arial" w:hAnsi="Arial" w:cs="Arial"/>
          <w:color w:val="000000"/>
          <w:sz w:val="22"/>
          <w:szCs w:val="22"/>
          <w:lang w:val="en-US"/>
        </w:rPr>
        <w:t xml:space="preserve">suitable </w:t>
      </w:r>
      <w:r w:rsidR="00CD3560" w:rsidRPr="00B449CB">
        <w:rPr>
          <w:rFonts w:ascii="Arial" w:hAnsi="Arial" w:cs="Arial"/>
          <w:color w:val="000000"/>
          <w:sz w:val="22"/>
          <w:szCs w:val="22"/>
          <w:lang w:val="en-US"/>
        </w:rPr>
        <w:t>e</w:t>
      </w:r>
      <w:r w:rsidR="009254D0" w:rsidRPr="00B449CB">
        <w:rPr>
          <w:rFonts w:ascii="Arial" w:hAnsi="Arial" w:cs="Arial"/>
          <w:color w:val="000000"/>
          <w:sz w:val="22"/>
          <w:szCs w:val="22"/>
          <w:lang w:val="en-US"/>
        </w:rPr>
        <w:t>xa</w:t>
      </w:r>
      <w:r w:rsidR="001E3A97">
        <w:rPr>
          <w:rFonts w:ascii="Arial" w:hAnsi="Arial" w:cs="Arial"/>
          <w:color w:val="000000"/>
          <w:sz w:val="22"/>
          <w:szCs w:val="22"/>
          <w:lang w:val="en-US"/>
        </w:rPr>
        <w:t xml:space="preserve">mple of how hip </w:t>
      </w:r>
      <w:r w:rsidR="00CB3FEC">
        <w:rPr>
          <w:rFonts w:ascii="Arial" w:hAnsi="Arial" w:cs="Arial"/>
          <w:color w:val="000000"/>
          <w:sz w:val="22"/>
          <w:szCs w:val="22"/>
          <w:lang w:val="en-US"/>
        </w:rPr>
        <w:t>hop reinforces</w:t>
      </w:r>
      <w:r w:rsidR="00DE5369">
        <w:rPr>
          <w:rFonts w:ascii="Arial" w:hAnsi="Arial" w:cs="Arial"/>
          <w:color w:val="000000"/>
          <w:sz w:val="22"/>
          <w:szCs w:val="22"/>
          <w:lang w:val="en-US"/>
        </w:rPr>
        <w:t xml:space="preserve"> the </w:t>
      </w:r>
      <w:r w:rsidR="00CB3FEC">
        <w:rPr>
          <w:rFonts w:ascii="Arial" w:hAnsi="Arial" w:cs="Arial"/>
          <w:color w:val="000000"/>
          <w:sz w:val="22"/>
          <w:szCs w:val="22"/>
          <w:lang w:val="en-US"/>
        </w:rPr>
        <w:t xml:space="preserve">negative </w:t>
      </w:r>
      <w:r w:rsidR="00DE5369">
        <w:rPr>
          <w:rFonts w:ascii="Arial" w:hAnsi="Arial" w:cs="Arial"/>
          <w:color w:val="000000"/>
          <w:sz w:val="22"/>
          <w:szCs w:val="22"/>
          <w:lang w:val="en-US"/>
        </w:rPr>
        <w:t>narrative of black women as</w:t>
      </w:r>
      <w:r w:rsidR="00CD3560" w:rsidRPr="00B449CB">
        <w:rPr>
          <w:rFonts w:ascii="Arial" w:hAnsi="Arial" w:cs="Arial"/>
          <w:color w:val="000000"/>
          <w:sz w:val="22"/>
          <w:szCs w:val="22"/>
          <w:lang w:val="en-US"/>
        </w:rPr>
        <w:t xml:space="preserve"> carnal objects</w:t>
      </w:r>
      <w:r w:rsidR="007E2536" w:rsidRPr="00B449CB">
        <w:rPr>
          <w:rFonts w:ascii="Arial" w:hAnsi="Arial" w:cs="Arial"/>
          <w:color w:val="000000"/>
          <w:sz w:val="22"/>
          <w:szCs w:val="22"/>
          <w:lang w:val="en-US"/>
        </w:rPr>
        <w:t xml:space="preserve"> existing primarily to</w:t>
      </w:r>
      <w:r w:rsidR="00CD3560" w:rsidRPr="00B449CB">
        <w:rPr>
          <w:rFonts w:ascii="Arial" w:hAnsi="Arial" w:cs="Arial"/>
          <w:color w:val="000000"/>
          <w:sz w:val="22"/>
          <w:szCs w:val="22"/>
          <w:lang w:val="en-US"/>
        </w:rPr>
        <w:t xml:space="preserve"> </w:t>
      </w:r>
      <w:r w:rsidR="007E2536" w:rsidRPr="00B449CB">
        <w:rPr>
          <w:rFonts w:ascii="Arial" w:hAnsi="Arial" w:cs="Arial"/>
          <w:color w:val="000000"/>
          <w:sz w:val="22"/>
          <w:szCs w:val="22"/>
          <w:lang w:val="en-US"/>
        </w:rPr>
        <w:t>fulfill</w:t>
      </w:r>
      <w:r w:rsidR="00CD3560" w:rsidRPr="00B449CB">
        <w:rPr>
          <w:rFonts w:ascii="Arial" w:hAnsi="Arial" w:cs="Arial"/>
          <w:color w:val="000000"/>
          <w:sz w:val="22"/>
          <w:szCs w:val="22"/>
          <w:lang w:val="en-US"/>
        </w:rPr>
        <w:t xml:space="preserve"> men’s sexual fantasi</w:t>
      </w:r>
      <w:r w:rsidR="00A8402B" w:rsidRPr="00B449CB">
        <w:rPr>
          <w:rFonts w:ascii="Arial" w:hAnsi="Arial" w:cs="Arial"/>
          <w:color w:val="000000"/>
          <w:sz w:val="22"/>
          <w:szCs w:val="22"/>
          <w:lang w:val="en-US"/>
        </w:rPr>
        <w:t>es. Little has changed since the video’s</w:t>
      </w:r>
      <w:r w:rsidR="00CD3560" w:rsidRPr="00B449CB">
        <w:rPr>
          <w:rFonts w:ascii="Arial" w:hAnsi="Arial" w:cs="Arial"/>
          <w:color w:val="000000"/>
          <w:sz w:val="22"/>
          <w:szCs w:val="22"/>
          <w:lang w:val="en-US"/>
        </w:rPr>
        <w:t xml:space="preserve"> release</w:t>
      </w:r>
      <w:r w:rsidR="009254D0" w:rsidRPr="00B449CB">
        <w:rPr>
          <w:rFonts w:ascii="Arial" w:hAnsi="Arial" w:cs="Arial"/>
          <w:color w:val="000000"/>
          <w:sz w:val="22"/>
          <w:szCs w:val="22"/>
          <w:lang w:val="en-US"/>
        </w:rPr>
        <w:t xml:space="preserve"> in</w:t>
      </w:r>
      <w:r w:rsidR="00CB3FEC">
        <w:rPr>
          <w:rFonts w:ascii="Arial" w:hAnsi="Arial" w:cs="Arial"/>
          <w:color w:val="000000"/>
          <w:sz w:val="22"/>
          <w:szCs w:val="22"/>
          <w:lang w:val="en-US"/>
        </w:rPr>
        <w:t xml:space="preserve"> 1999, as</w:t>
      </w:r>
      <w:r w:rsidR="00CD3560" w:rsidRPr="00B449CB">
        <w:rPr>
          <w:rFonts w:ascii="Arial" w:hAnsi="Arial" w:cs="Arial"/>
          <w:color w:val="000000"/>
          <w:sz w:val="22"/>
          <w:szCs w:val="22"/>
          <w:lang w:val="en-US"/>
        </w:rPr>
        <w:t xml:space="preserve"> </w:t>
      </w:r>
      <w:r w:rsidR="00CB3FEC">
        <w:rPr>
          <w:rFonts w:ascii="Arial" w:hAnsi="Arial" w:cs="Arial"/>
          <w:color w:val="000000"/>
          <w:sz w:val="22"/>
          <w:szCs w:val="22"/>
          <w:lang w:val="en-US"/>
        </w:rPr>
        <w:t>women</w:t>
      </w:r>
      <w:r w:rsidR="009254D0" w:rsidRPr="00B449CB">
        <w:rPr>
          <w:rFonts w:ascii="Arial" w:hAnsi="Arial" w:cs="Arial"/>
          <w:color w:val="000000"/>
          <w:sz w:val="22"/>
          <w:szCs w:val="22"/>
          <w:lang w:val="en-US"/>
        </w:rPr>
        <w:t xml:space="preserve"> </w:t>
      </w:r>
      <w:r w:rsidR="007E2536" w:rsidRPr="00B449CB">
        <w:rPr>
          <w:rFonts w:ascii="Arial" w:hAnsi="Arial" w:cs="Arial"/>
          <w:color w:val="000000"/>
          <w:sz w:val="22"/>
          <w:szCs w:val="22"/>
          <w:lang w:val="en-US"/>
        </w:rPr>
        <w:t xml:space="preserve">continue to be </w:t>
      </w:r>
      <w:r w:rsidR="009254D0" w:rsidRPr="00B449CB">
        <w:rPr>
          <w:rFonts w:ascii="Arial" w:hAnsi="Arial" w:cs="Arial"/>
          <w:color w:val="000000"/>
          <w:sz w:val="22"/>
          <w:szCs w:val="22"/>
          <w:lang w:val="en-US"/>
        </w:rPr>
        <w:t xml:space="preserve">highly </w:t>
      </w:r>
      <w:r w:rsidR="009F70DA" w:rsidRPr="00B449CB">
        <w:rPr>
          <w:rFonts w:ascii="Arial" w:hAnsi="Arial" w:cs="Arial"/>
          <w:color w:val="000000"/>
          <w:sz w:val="22"/>
          <w:szCs w:val="22"/>
          <w:lang w:val="en-US"/>
        </w:rPr>
        <w:t>sexualized</w:t>
      </w:r>
      <w:r w:rsidR="009254D0" w:rsidRPr="00B449CB">
        <w:rPr>
          <w:rFonts w:ascii="Arial" w:hAnsi="Arial" w:cs="Arial"/>
          <w:color w:val="000000"/>
          <w:sz w:val="22"/>
          <w:szCs w:val="22"/>
          <w:lang w:val="en-US"/>
        </w:rPr>
        <w:t xml:space="preserve"> in the industry in order to remain relevant. Music videos, like Tyga’s 2018, ‘Taste’ reinforce stereotypes of black women being promiscuous and rigid sex beings. </w:t>
      </w:r>
      <w:r w:rsidR="0075611B">
        <w:rPr>
          <w:rFonts w:ascii="Arial" w:hAnsi="Arial" w:cs="Arial"/>
          <w:color w:val="000000"/>
          <w:sz w:val="22"/>
          <w:szCs w:val="22"/>
          <w:lang w:val="en-US"/>
        </w:rPr>
        <w:t>Whereas, b</w:t>
      </w:r>
      <w:r w:rsidR="006226B5">
        <w:rPr>
          <w:rFonts w:ascii="Arial" w:hAnsi="Arial" w:cs="Arial"/>
          <w:color w:val="000000"/>
          <w:sz w:val="22"/>
          <w:szCs w:val="22"/>
          <w:lang w:val="en-US"/>
        </w:rPr>
        <w:t xml:space="preserve">lack female rappers like Nicki Minaj, </w:t>
      </w:r>
      <w:r w:rsidR="009254D0" w:rsidRPr="00B449CB">
        <w:rPr>
          <w:rFonts w:ascii="Arial" w:hAnsi="Arial" w:cs="Arial"/>
          <w:color w:val="000000"/>
          <w:sz w:val="22"/>
          <w:szCs w:val="22"/>
          <w:lang w:val="en-US"/>
        </w:rPr>
        <w:t>co</w:t>
      </w:r>
      <w:r w:rsidR="00A8402B" w:rsidRPr="00B449CB">
        <w:rPr>
          <w:rFonts w:ascii="Arial" w:hAnsi="Arial" w:cs="Arial"/>
          <w:color w:val="000000"/>
          <w:sz w:val="22"/>
          <w:szCs w:val="22"/>
          <w:lang w:val="en-US"/>
        </w:rPr>
        <w:t xml:space="preserve">ntinue </w:t>
      </w:r>
      <w:r w:rsidR="006226B5">
        <w:rPr>
          <w:rFonts w:ascii="Arial" w:hAnsi="Arial" w:cs="Arial"/>
          <w:color w:val="000000"/>
          <w:sz w:val="22"/>
          <w:szCs w:val="22"/>
          <w:lang w:val="en-US"/>
        </w:rPr>
        <w:t>to generate</w:t>
      </w:r>
      <w:r w:rsidR="002D5328">
        <w:rPr>
          <w:rFonts w:ascii="Arial" w:hAnsi="Arial" w:cs="Arial"/>
          <w:color w:val="000000"/>
          <w:sz w:val="22"/>
          <w:szCs w:val="22"/>
          <w:lang w:val="en-US"/>
        </w:rPr>
        <w:t xml:space="preserve"> </w:t>
      </w:r>
      <w:r w:rsidR="00436784" w:rsidRPr="00B449CB">
        <w:rPr>
          <w:rFonts w:ascii="Arial" w:hAnsi="Arial" w:cs="Arial"/>
          <w:color w:val="000000"/>
          <w:sz w:val="22"/>
          <w:szCs w:val="22"/>
          <w:lang w:val="en-US"/>
        </w:rPr>
        <w:t>proactive</w:t>
      </w:r>
      <w:r w:rsidR="006226B5">
        <w:rPr>
          <w:rFonts w:ascii="Arial" w:hAnsi="Arial" w:cs="Arial"/>
          <w:color w:val="000000"/>
          <w:sz w:val="22"/>
          <w:szCs w:val="22"/>
          <w:lang w:val="en-US"/>
        </w:rPr>
        <w:t xml:space="preserve"> material with sex remaining </w:t>
      </w:r>
      <w:r w:rsidR="00436784" w:rsidRPr="00B449CB">
        <w:rPr>
          <w:rFonts w:ascii="Arial" w:hAnsi="Arial" w:cs="Arial"/>
          <w:color w:val="000000"/>
          <w:sz w:val="22"/>
          <w:szCs w:val="22"/>
          <w:lang w:val="en-US"/>
        </w:rPr>
        <w:t xml:space="preserve">at the center </w:t>
      </w:r>
      <w:r w:rsidR="006226B5">
        <w:rPr>
          <w:rFonts w:ascii="Arial" w:hAnsi="Arial" w:cs="Arial"/>
          <w:color w:val="000000"/>
          <w:sz w:val="22"/>
          <w:szCs w:val="22"/>
          <w:lang w:val="en-US"/>
        </w:rPr>
        <w:t>of her</w:t>
      </w:r>
      <w:r w:rsidR="00A8402B" w:rsidRPr="00B449CB">
        <w:rPr>
          <w:rFonts w:ascii="Arial" w:hAnsi="Arial" w:cs="Arial"/>
          <w:color w:val="000000"/>
          <w:sz w:val="22"/>
          <w:szCs w:val="22"/>
          <w:lang w:val="en-US"/>
        </w:rPr>
        <w:t xml:space="preserve"> ima</w:t>
      </w:r>
      <w:r w:rsidR="00CB3FEC">
        <w:rPr>
          <w:rFonts w:ascii="Arial" w:hAnsi="Arial" w:cs="Arial"/>
          <w:color w:val="000000"/>
          <w:sz w:val="22"/>
          <w:szCs w:val="22"/>
          <w:lang w:val="en-US"/>
        </w:rPr>
        <w:t xml:space="preserve">ge. </w:t>
      </w:r>
      <w:r w:rsidR="00A7125C">
        <w:rPr>
          <w:rFonts w:ascii="Arial" w:hAnsi="Arial" w:cs="Arial"/>
          <w:color w:val="000000"/>
          <w:sz w:val="22"/>
          <w:szCs w:val="22"/>
          <w:lang w:val="en-US"/>
        </w:rPr>
        <w:t>A</w:t>
      </w:r>
      <w:r w:rsidR="00CB3FEC">
        <w:rPr>
          <w:rFonts w:ascii="Arial" w:hAnsi="Arial" w:cs="Arial"/>
          <w:color w:val="000000"/>
          <w:sz w:val="22"/>
          <w:szCs w:val="22"/>
          <w:lang w:val="en-US"/>
        </w:rPr>
        <w:t>s t</w:t>
      </w:r>
      <w:r w:rsidR="002D5328">
        <w:rPr>
          <w:rFonts w:ascii="Arial" w:hAnsi="Arial" w:cs="Arial"/>
          <w:color w:val="000000"/>
          <w:sz w:val="22"/>
          <w:szCs w:val="22"/>
          <w:lang w:val="en-US"/>
        </w:rPr>
        <w:t xml:space="preserve">he music industry continues to shape society, </w:t>
      </w:r>
      <w:r w:rsidR="006226B5">
        <w:rPr>
          <w:rFonts w:ascii="Arial" w:hAnsi="Arial" w:cs="Arial"/>
          <w:color w:val="000000"/>
          <w:sz w:val="22"/>
          <w:szCs w:val="22"/>
          <w:lang w:val="en-US"/>
        </w:rPr>
        <w:t xml:space="preserve">one cannot ignore the </w:t>
      </w:r>
      <w:r w:rsidR="00A8402B" w:rsidRPr="00B449CB">
        <w:rPr>
          <w:rFonts w:ascii="Arial" w:hAnsi="Arial" w:cs="Arial"/>
          <w:color w:val="000000"/>
          <w:sz w:val="22"/>
          <w:szCs w:val="22"/>
          <w:lang w:val="en-US"/>
        </w:rPr>
        <w:t>upsurge</w:t>
      </w:r>
      <w:r w:rsidR="00A7125C">
        <w:rPr>
          <w:rFonts w:ascii="Arial" w:hAnsi="Arial" w:cs="Arial"/>
          <w:color w:val="000000"/>
          <w:sz w:val="22"/>
          <w:szCs w:val="22"/>
          <w:lang w:val="en-US"/>
        </w:rPr>
        <w:t xml:space="preserve"> in cosmetic surgery amongst all</w:t>
      </w:r>
      <w:r w:rsidR="00A8402B" w:rsidRPr="00B449CB">
        <w:rPr>
          <w:rFonts w:ascii="Arial" w:hAnsi="Arial" w:cs="Arial"/>
          <w:color w:val="000000"/>
          <w:sz w:val="22"/>
          <w:szCs w:val="22"/>
          <w:lang w:val="en-US"/>
        </w:rPr>
        <w:t xml:space="preserve"> women</w:t>
      </w:r>
      <w:r w:rsidR="00CB3FEC">
        <w:rPr>
          <w:rFonts w:ascii="Arial" w:hAnsi="Arial" w:cs="Arial"/>
          <w:color w:val="000000"/>
          <w:sz w:val="22"/>
          <w:szCs w:val="22"/>
          <w:lang w:val="en-US"/>
        </w:rPr>
        <w:t>.</w:t>
      </w:r>
      <w:r w:rsidR="006226B5">
        <w:rPr>
          <w:rFonts w:ascii="Arial" w:hAnsi="Arial" w:cs="Arial"/>
          <w:color w:val="000000"/>
          <w:sz w:val="22"/>
          <w:szCs w:val="22"/>
          <w:lang w:val="en-US"/>
        </w:rPr>
        <w:t xml:space="preserve"> O</w:t>
      </w:r>
      <w:r w:rsidR="00A8402B" w:rsidRPr="00B449CB">
        <w:rPr>
          <w:rFonts w:ascii="Arial" w:hAnsi="Arial" w:cs="Arial"/>
          <w:color w:val="000000"/>
          <w:sz w:val="22"/>
          <w:szCs w:val="22"/>
          <w:lang w:val="en-US"/>
        </w:rPr>
        <w:t>ne must determine how the video vixen may have revolutionized the concept of</w:t>
      </w:r>
      <w:r w:rsidR="00CB3FEC">
        <w:rPr>
          <w:rFonts w:ascii="Arial" w:hAnsi="Arial" w:cs="Arial"/>
          <w:color w:val="000000"/>
          <w:sz w:val="22"/>
          <w:szCs w:val="22"/>
          <w:lang w:val="en-US"/>
        </w:rPr>
        <w:t xml:space="preserve"> beauty and </w:t>
      </w:r>
      <w:r w:rsidR="006226B5">
        <w:rPr>
          <w:rFonts w:ascii="Arial" w:hAnsi="Arial" w:cs="Arial"/>
          <w:color w:val="000000"/>
          <w:sz w:val="22"/>
          <w:szCs w:val="22"/>
          <w:lang w:val="en-US"/>
        </w:rPr>
        <w:t xml:space="preserve">influenced even women in white culture to desire the </w:t>
      </w:r>
      <w:r w:rsidR="00BD7986">
        <w:rPr>
          <w:rFonts w:ascii="Arial" w:hAnsi="Arial" w:cs="Arial"/>
          <w:color w:val="000000"/>
          <w:sz w:val="22"/>
          <w:szCs w:val="22"/>
          <w:lang w:val="en-US"/>
        </w:rPr>
        <w:t>‘</w:t>
      </w:r>
      <w:r w:rsidR="006226B5">
        <w:rPr>
          <w:rFonts w:ascii="Arial" w:hAnsi="Arial" w:cs="Arial"/>
          <w:color w:val="000000"/>
          <w:sz w:val="22"/>
          <w:szCs w:val="22"/>
          <w:lang w:val="en-US"/>
        </w:rPr>
        <w:t>black</w:t>
      </w:r>
      <w:r w:rsidR="00BD7986">
        <w:rPr>
          <w:rFonts w:ascii="Arial" w:hAnsi="Arial" w:cs="Arial"/>
          <w:color w:val="000000"/>
          <w:sz w:val="22"/>
          <w:szCs w:val="22"/>
          <w:lang w:val="en-US"/>
        </w:rPr>
        <w:t>’</w:t>
      </w:r>
      <w:r w:rsidR="006226B5">
        <w:rPr>
          <w:rFonts w:ascii="Arial" w:hAnsi="Arial" w:cs="Arial"/>
          <w:color w:val="000000"/>
          <w:sz w:val="22"/>
          <w:szCs w:val="22"/>
          <w:lang w:val="en-US"/>
        </w:rPr>
        <w:t xml:space="preserve"> </w:t>
      </w:r>
      <w:r w:rsidR="00CB3FEC">
        <w:rPr>
          <w:rFonts w:ascii="Arial" w:hAnsi="Arial" w:cs="Arial"/>
          <w:color w:val="000000"/>
          <w:sz w:val="22"/>
          <w:szCs w:val="22"/>
          <w:lang w:val="en-US"/>
        </w:rPr>
        <w:t xml:space="preserve">body </w:t>
      </w:r>
      <w:r w:rsidR="00BD7986">
        <w:rPr>
          <w:rFonts w:ascii="Arial" w:hAnsi="Arial" w:cs="Arial"/>
          <w:color w:val="000000"/>
          <w:sz w:val="22"/>
          <w:szCs w:val="22"/>
          <w:lang w:val="en-US"/>
        </w:rPr>
        <w:t>that</w:t>
      </w:r>
      <w:r w:rsidR="00F4167D">
        <w:rPr>
          <w:rFonts w:ascii="Arial" w:hAnsi="Arial" w:cs="Arial"/>
          <w:color w:val="000000"/>
          <w:sz w:val="22"/>
          <w:szCs w:val="22"/>
          <w:lang w:val="en-US"/>
        </w:rPr>
        <w:t xml:space="preserve"> was once </w:t>
      </w:r>
      <w:r w:rsidR="00BD7986">
        <w:rPr>
          <w:rFonts w:ascii="Arial" w:hAnsi="Arial" w:cs="Arial"/>
          <w:color w:val="000000"/>
          <w:sz w:val="22"/>
          <w:szCs w:val="22"/>
          <w:lang w:val="en-US"/>
        </w:rPr>
        <w:t>despised</w:t>
      </w:r>
      <w:r w:rsidR="006226B5">
        <w:rPr>
          <w:rFonts w:ascii="Arial" w:hAnsi="Arial" w:cs="Arial"/>
          <w:color w:val="000000"/>
          <w:sz w:val="22"/>
          <w:szCs w:val="22"/>
          <w:lang w:val="en-US"/>
        </w:rPr>
        <w:t xml:space="preserve"> </w:t>
      </w:r>
      <w:r w:rsidR="00BD7986">
        <w:rPr>
          <w:rFonts w:ascii="Arial" w:hAnsi="Arial" w:cs="Arial"/>
          <w:color w:val="000000"/>
          <w:sz w:val="22"/>
          <w:szCs w:val="22"/>
          <w:lang w:val="en-US"/>
        </w:rPr>
        <w:t xml:space="preserve">and ridiculed. </w:t>
      </w:r>
    </w:p>
    <w:p w14:paraId="0408AB3A" w14:textId="77777777" w:rsidR="00E0096D" w:rsidRPr="00B449CB" w:rsidRDefault="00E0096D" w:rsidP="00B449CB">
      <w:pPr>
        <w:spacing w:line="480" w:lineRule="auto"/>
        <w:jc w:val="both"/>
        <w:rPr>
          <w:rFonts w:ascii="Arial" w:hAnsi="Arial" w:cs="Arial"/>
          <w:color w:val="000000"/>
          <w:sz w:val="22"/>
          <w:szCs w:val="22"/>
          <w:lang w:val="en-US"/>
        </w:rPr>
      </w:pPr>
    </w:p>
    <w:p w14:paraId="39C1CD2D" w14:textId="77777777" w:rsidR="00E71E73" w:rsidRPr="00B449CB" w:rsidRDefault="00E71E73" w:rsidP="00B449CB">
      <w:pPr>
        <w:spacing w:line="480" w:lineRule="auto"/>
        <w:jc w:val="both"/>
        <w:rPr>
          <w:rFonts w:ascii="Arial" w:hAnsi="Arial" w:cs="Arial"/>
          <w:color w:val="000000"/>
          <w:sz w:val="22"/>
          <w:szCs w:val="22"/>
          <w:lang w:val="en-US"/>
        </w:rPr>
      </w:pPr>
    </w:p>
    <w:p w14:paraId="5AE9001A" w14:textId="77777777" w:rsidR="00E71E73" w:rsidRPr="00B449CB" w:rsidRDefault="00E71E73" w:rsidP="00B449CB">
      <w:pPr>
        <w:spacing w:line="480" w:lineRule="auto"/>
        <w:jc w:val="both"/>
        <w:rPr>
          <w:rFonts w:ascii="Arial" w:hAnsi="Arial" w:cs="Arial"/>
          <w:color w:val="000000"/>
          <w:sz w:val="22"/>
          <w:szCs w:val="22"/>
          <w:lang w:val="en-US"/>
        </w:rPr>
      </w:pPr>
    </w:p>
    <w:p w14:paraId="6FE4BFAC" w14:textId="01552039" w:rsidR="00CE0752" w:rsidRDefault="00E71E73" w:rsidP="00B449CB">
      <w:pPr>
        <w:spacing w:line="360" w:lineRule="auto"/>
        <w:jc w:val="both"/>
        <w:rPr>
          <w:rFonts w:ascii="Arial" w:hAnsi="Arial" w:cs="Arial"/>
          <w:color w:val="000000"/>
          <w:sz w:val="22"/>
          <w:szCs w:val="22"/>
          <w:lang w:val="en-US"/>
        </w:rPr>
      </w:pPr>
      <w:r>
        <w:rPr>
          <w:rFonts w:ascii="Arial" w:hAnsi="Arial" w:cs="Arial"/>
          <w:color w:val="000000"/>
          <w:sz w:val="22"/>
          <w:szCs w:val="22"/>
          <w:lang w:val="en-US"/>
        </w:rPr>
        <w:t xml:space="preserve"> </w:t>
      </w:r>
    </w:p>
    <w:p w14:paraId="73E551C9" w14:textId="77777777" w:rsidR="00CE0752" w:rsidRDefault="00CE0752" w:rsidP="00B449CB">
      <w:pPr>
        <w:spacing w:line="360" w:lineRule="auto"/>
        <w:jc w:val="both"/>
        <w:rPr>
          <w:rFonts w:ascii="Arial" w:hAnsi="Arial" w:cs="Arial"/>
          <w:color w:val="000000"/>
          <w:sz w:val="22"/>
          <w:szCs w:val="22"/>
          <w:lang w:val="en-US"/>
        </w:rPr>
      </w:pPr>
    </w:p>
    <w:p w14:paraId="638C3940" w14:textId="359A1A07" w:rsidR="00BC50EC" w:rsidRDefault="00CE0752" w:rsidP="00B449CB">
      <w:pPr>
        <w:spacing w:line="360" w:lineRule="auto"/>
        <w:jc w:val="both"/>
        <w:rPr>
          <w:rFonts w:ascii="Arial" w:hAnsi="Arial" w:cs="Arial"/>
          <w:color w:val="000000"/>
          <w:sz w:val="22"/>
          <w:szCs w:val="22"/>
          <w:lang w:val="en-US"/>
        </w:rPr>
      </w:pPr>
      <w:r>
        <w:rPr>
          <w:rFonts w:ascii="Arial" w:hAnsi="Arial" w:cs="Arial"/>
          <w:color w:val="000000"/>
          <w:sz w:val="22"/>
          <w:szCs w:val="22"/>
          <w:lang w:val="en-US"/>
        </w:rPr>
        <w:t xml:space="preserve"> </w:t>
      </w:r>
    </w:p>
    <w:p w14:paraId="7AA1C380" w14:textId="77777777" w:rsidR="00BD4D2D" w:rsidRDefault="00BD4D2D" w:rsidP="00B449CB">
      <w:pPr>
        <w:spacing w:line="360" w:lineRule="auto"/>
        <w:jc w:val="both"/>
        <w:rPr>
          <w:rFonts w:ascii="Arial" w:hAnsi="Arial" w:cs="Arial"/>
          <w:color w:val="000000"/>
          <w:sz w:val="22"/>
          <w:szCs w:val="22"/>
          <w:lang w:val="en-US"/>
        </w:rPr>
      </w:pPr>
    </w:p>
    <w:p w14:paraId="62C4AC6F" w14:textId="77777777" w:rsidR="00BD4D2D" w:rsidRDefault="00BD4D2D" w:rsidP="00B449CB">
      <w:pPr>
        <w:spacing w:line="360" w:lineRule="auto"/>
        <w:jc w:val="both"/>
        <w:rPr>
          <w:rFonts w:ascii="Arial" w:hAnsi="Arial" w:cs="Arial"/>
          <w:color w:val="000000"/>
          <w:sz w:val="22"/>
          <w:szCs w:val="22"/>
          <w:lang w:val="en-US"/>
        </w:rPr>
      </w:pPr>
    </w:p>
    <w:p w14:paraId="6EC8462B" w14:textId="77777777" w:rsidR="00BD4D2D" w:rsidRDefault="00BD4D2D" w:rsidP="00B449CB">
      <w:pPr>
        <w:spacing w:line="360" w:lineRule="auto"/>
        <w:jc w:val="both"/>
        <w:rPr>
          <w:rFonts w:ascii="Arial" w:hAnsi="Arial" w:cs="Arial"/>
          <w:color w:val="000000"/>
          <w:sz w:val="22"/>
          <w:szCs w:val="22"/>
          <w:lang w:val="en-US"/>
        </w:rPr>
      </w:pPr>
    </w:p>
    <w:p w14:paraId="7E1F6708" w14:textId="77777777" w:rsidR="00BC50EC" w:rsidRDefault="00BC50EC" w:rsidP="00AA7329">
      <w:pPr>
        <w:spacing w:line="360" w:lineRule="auto"/>
        <w:jc w:val="both"/>
        <w:rPr>
          <w:rFonts w:ascii="Arial" w:hAnsi="Arial" w:cs="Arial"/>
          <w:color w:val="000000"/>
          <w:sz w:val="22"/>
          <w:szCs w:val="22"/>
          <w:lang w:val="en-US"/>
        </w:rPr>
      </w:pPr>
    </w:p>
    <w:p w14:paraId="15C098A4" w14:textId="77777777" w:rsidR="00BC50EC" w:rsidRDefault="00BC50EC" w:rsidP="00AA7329">
      <w:pPr>
        <w:spacing w:line="360" w:lineRule="auto"/>
        <w:jc w:val="both"/>
        <w:rPr>
          <w:rFonts w:ascii="Arial" w:hAnsi="Arial" w:cs="Arial"/>
          <w:color w:val="000000"/>
          <w:sz w:val="22"/>
          <w:szCs w:val="22"/>
          <w:lang w:val="en-US"/>
        </w:rPr>
      </w:pPr>
    </w:p>
    <w:p w14:paraId="18AC9370" w14:textId="77777777" w:rsidR="00BC50EC" w:rsidRDefault="00BC50EC" w:rsidP="00AA7329">
      <w:pPr>
        <w:spacing w:line="360" w:lineRule="auto"/>
        <w:jc w:val="both"/>
        <w:rPr>
          <w:rFonts w:ascii="Arial" w:hAnsi="Arial" w:cs="Arial"/>
          <w:color w:val="000000"/>
          <w:sz w:val="22"/>
          <w:szCs w:val="22"/>
          <w:lang w:val="en-US"/>
        </w:rPr>
      </w:pPr>
    </w:p>
    <w:p w14:paraId="407F6599" w14:textId="77777777" w:rsidR="00976203" w:rsidRDefault="00976203" w:rsidP="00AA7329">
      <w:pPr>
        <w:spacing w:line="360" w:lineRule="auto"/>
        <w:jc w:val="both"/>
        <w:rPr>
          <w:rFonts w:ascii="Arial" w:hAnsi="Arial" w:cs="Arial"/>
          <w:color w:val="000000"/>
          <w:sz w:val="22"/>
          <w:szCs w:val="22"/>
          <w:lang w:val="en-US"/>
        </w:rPr>
      </w:pPr>
    </w:p>
    <w:p w14:paraId="72696A68" w14:textId="77777777" w:rsidR="00976203" w:rsidRDefault="00976203" w:rsidP="00AA7329">
      <w:pPr>
        <w:spacing w:line="360" w:lineRule="auto"/>
        <w:jc w:val="both"/>
        <w:rPr>
          <w:rFonts w:ascii="Arial" w:hAnsi="Arial" w:cs="Arial"/>
          <w:color w:val="000000"/>
          <w:sz w:val="22"/>
          <w:szCs w:val="22"/>
          <w:lang w:val="en-US"/>
        </w:rPr>
      </w:pPr>
    </w:p>
    <w:p w14:paraId="24C0E297" w14:textId="1DC4D941" w:rsidR="00B92F5D" w:rsidRDefault="00976203" w:rsidP="00AA7329">
      <w:pPr>
        <w:spacing w:line="360" w:lineRule="auto"/>
        <w:jc w:val="both"/>
        <w:rPr>
          <w:rFonts w:ascii="Arial" w:hAnsi="Arial" w:cs="Arial"/>
          <w:color w:val="000000"/>
          <w:sz w:val="22"/>
          <w:szCs w:val="22"/>
          <w:lang w:val="en-US"/>
        </w:rPr>
      </w:pPr>
      <w:r>
        <w:rPr>
          <w:rFonts w:ascii="Arial" w:hAnsi="Arial" w:cs="Arial"/>
          <w:color w:val="000000"/>
          <w:sz w:val="22"/>
          <w:szCs w:val="22"/>
          <w:lang w:val="en-US"/>
        </w:rPr>
        <w:t xml:space="preserve"> </w:t>
      </w:r>
    </w:p>
    <w:p w14:paraId="4425007A" w14:textId="77777777" w:rsidR="002D5328" w:rsidRDefault="002D5328" w:rsidP="00AA7329">
      <w:pPr>
        <w:spacing w:line="360" w:lineRule="auto"/>
        <w:jc w:val="both"/>
        <w:rPr>
          <w:rFonts w:ascii="Arial" w:hAnsi="Arial" w:cs="Arial"/>
          <w:color w:val="000000"/>
          <w:sz w:val="22"/>
          <w:szCs w:val="22"/>
          <w:lang w:val="en-US"/>
        </w:rPr>
      </w:pPr>
    </w:p>
    <w:p w14:paraId="07172A86" w14:textId="7BBBE357" w:rsidR="00E0096D" w:rsidRPr="00253947" w:rsidRDefault="00E0096D" w:rsidP="00840D36">
      <w:pPr>
        <w:spacing w:line="360" w:lineRule="auto"/>
        <w:jc w:val="both"/>
        <w:rPr>
          <w:sz w:val="28"/>
          <w:szCs w:val="28"/>
        </w:rPr>
      </w:pPr>
    </w:p>
    <w:p w14:paraId="2633E7E4" w14:textId="77777777" w:rsidR="00340DC5" w:rsidRDefault="00340DC5" w:rsidP="00E40FB1">
      <w:pPr>
        <w:spacing w:line="360" w:lineRule="auto"/>
        <w:jc w:val="center"/>
        <w:rPr>
          <w:rFonts w:ascii="Arial" w:hAnsi="Arial" w:cs="Arial"/>
          <w:color w:val="000000"/>
          <w:sz w:val="22"/>
          <w:szCs w:val="22"/>
          <w:lang w:val="en-US"/>
        </w:rPr>
      </w:pPr>
    </w:p>
    <w:p w14:paraId="3053DC30" w14:textId="77777777" w:rsidR="00340DC5" w:rsidRDefault="00340DC5" w:rsidP="00E40FB1">
      <w:pPr>
        <w:spacing w:line="360" w:lineRule="auto"/>
        <w:jc w:val="center"/>
        <w:rPr>
          <w:rFonts w:ascii="Arial" w:hAnsi="Arial" w:cs="Arial"/>
          <w:color w:val="000000"/>
          <w:sz w:val="22"/>
          <w:szCs w:val="22"/>
          <w:lang w:val="en-US"/>
        </w:rPr>
      </w:pPr>
    </w:p>
    <w:p w14:paraId="1C32E66C" w14:textId="77777777" w:rsidR="00340DC5" w:rsidRDefault="00340DC5" w:rsidP="00E40FB1">
      <w:pPr>
        <w:spacing w:line="360" w:lineRule="auto"/>
        <w:jc w:val="center"/>
        <w:rPr>
          <w:rFonts w:ascii="Arial" w:hAnsi="Arial" w:cs="Arial"/>
          <w:color w:val="000000"/>
          <w:sz w:val="22"/>
          <w:szCs w:val="22"/>
          <w:lang w:val="en-US"/>
        </w:rPr>
      </w:pPr>
    </w:p>
    <w:p w14:paraId="67BE6D90" w14:textId="77777777" w:rsidR="00340DC5" w:rsidRDefault="00340DC5" w:rsidP="00E40FB1">
      <w:pPr>
        <w:spacing w:line="360" w:lineRule="auto"/>
        <w:jc w:val="center"/>
        <w:rPr>
          <w:rFonts w:ascii="Arial" w:hAnsi="Arial" w:cs="Arial"/>
          <w:color w:val="000000"/>
          <w:sz w:val="22"/>
          <w:szCs w:val="22"/>
          <w:lang w:val="en-US"/>
        </w:rPr>
      </w:pPr>
    </w:p>
    <w:p w14:paraId="0F7E0D39" w14:textId="77777777" w:rsidR="00340DC5" w:rsidRDefault="00340DC5" w:rsidP="00E40FB1">
      <w:pPr>
        <w:spacing w:line="360" w:lineRule="auto"/>
        <w:jc w:val="center"/>
        <w:rPr>
          <w:rFonts w:ascii="Arial" w:hAnsi="Arial" w:cs="Arial"/>
          <w:color w:val="000000"/>
          <w:sz w:val="22"/>
          <w:szCs w:val="22"/>
          <w:lang w:val="en-US"/>
        </w:rPr>
      </w:pPr>
    </w:p>
    <w:p w14:paraId="71CE0A5D" w14:textId="77777777" w:rsidR="00340DC5" w:rsidRDefault="00340DC5" w:rsidP="00E40FB1">
      <w:pPr>
        <w:spacing w:line="360" w:lineRule="auto"/>
        <w:jc w:val="center"/>
        <w:rPr>
          <w:rFonts w:ascii="Arial" w:hAnsi="Arial" w:cs="Arial"/>
          <w:color w:val="000000"/>
          <w:sz w:val="22"/>
          <w:szCs w:val="22"/>
          <w:lang w:val="en-US"/>
        </w:rPr>
      </w:pPr>
    </w:p>
    <w:p w14:paraId="087076A4" w14:textId="77777777" w:rsidR="00340DC5" w:rsidRDefault="00340DC5" w:rsidP="00E40FB1">
      <w:pPr>
        <w:spacing w:line="360" w:lineRule="auto"/>
        <w:jc w:val="center"/>
        <w:rPr>
          <w:rFonts w:ascii="Arial" w:hAnsi="Arial" w:cs="Arial"/>
          <w:color w:val="000000"/>
          <w:sz w:val="22"/>
          <w:szCs w:val="22"/>
          <w:lang w:val="en-US"/>
        </w:rPr>
      </w:pPr>
    </w:p>
    <w:p w14:paraId="5D8437EF" w14:textId="77777777" w:rsidR="00340DC5" w:rsidRDefault="00340DC5" w:rsidP="00E40FB1">
      <w:pPr>
        <w:spacing w:line="360" w:lineRule="auto"/>
        <w:jc w:val="center"/>
        <w:rPr>
          <w:rFonts w:ascii="Arial" w:hAnsi="Arial" w:cs="Arial"/>
          <w:color w:val="000000"/>
          <w:sz w:val="22"/>
          <w:szCs w:val="22"/>
          <w:lang w:val="en-US"/>
        </w:rPr>
      </w:pPr>
    </w:p>
    <w:p w14:paraId="23267CA7" w14:textId="25B1E353" w:rsidR="00FB7505" w:rsidRDefault="00657C2C" w:rsidP="00E40FB1">
      <w:pPr>
        <w:spacing w:line="360" w:lineRule="auto"/>
        <w:jc w:val="center"/>
        <w:rPr>
          <w:rFonts w:ascii="Arial" w:hAnsi="Arial" w:cs="Arial"/>
          <w:color w:val="000000"/>
          <w:sz w:val="22"/>
          <w:szCs w:val="22"/>
          <w:lang w:val="en-US"/>
        </w:rPr>
      </w:pPr>
      <w:r>
        <w:rPr>
          <w:rFonts w:ascii="Arial" w:hAnsi="Arial" w:cs="Arial"/>
          <w:color w:val="000000"/>
          <w:sz w:val="22"/>
          <w:szCs w:val="22"/>
          <w:lang w:val="en-US"/>
        </w:rPr>
        <w:t>Bibliography</w:t>
      </w:r>
    </w:p>
    <w:p w14:paraId="346ABDC5" w14:textId="77777777" w:rsidR="00E40FB1" w:rsidRDefault="00E40FB1" w:rsidP="00E40FB1">
      <w:pPr>
        <w:spacing w:line="360" w:lineRule="auto"/>
        <w:jc w:val="center"/>
        <w:rPr>
          <w:rFonts w:ascii="Arial" w:hAnsi="Arial" w:cs="Arial"/>
          <w:color w:val="000000"/>
          <w:sz w:val="22"/>
          <w:szCs w:val="22"/>
          <w:lang w:val="en-US"/>
        </w:rPr>
      </w:pPr>
    </w:p>
    <w:p w14:paraId="4B3BBE44" w14:textId="77777777" w:rsidR="006F1137" w:rsidRDefault="006F1137" w:rsidP="006F1137">
      <w:pPr>
        <w:rPr>
          <w:rFonts w:eastAsia="Times New Roman" w:cs="Times New Roman"/>
        </w:rPr>
      </w:pPr>
    </w:p>
    <w:p w14:paraId="55C81E95" w14:textId="7A37BB5D" w:rsidR="006F1137" w:rsidRPr="00F62263" w:rsidRDefault="006F1137" w:rsidP="00F62263">
      <w:pPr>
        <w:spacing w:line="360" w:lineRule="auto"/>
        <w:rPr>
          <w:rFonts w:ascii="Arial" w:eastAsia="Times New Roman" w:hAnsi="Arial" w:cs="Arial"/>
          <w:sz w:val="22"/>
          <w:szCs w:val="22"/>
        </w:rPr>
      </w:pPr>
      <w:r w:rsidRPr="00F62263">
        <w:rPr>
          <w:rFonts w:ascii="Arial" w:eastAsia="Times New Roman" w:hAnsi="Arial" w:cs="Arial"/>
          <w:sz w:val="22"/>
          <w:szCs w:val="22"/>
        </w:rPr>
        <w:t xml:space="preserve">Balaji, M., </w:t>
      </w:r>
      <w:r w:rsidR="00FB7505">
        <w:rPr>
          <w:rFonts w:ascii="Arial" w:eastAsia="Times New Roman" w:hAnsi="Arial" w:cs="Arial"/>
          <w:sz w:val="22"/>
          <w:szCs w:val="22"/>
        </w:rPr>
        <w:t xml:space="preserve"> </w:t>
      </w:r>
      <w:r w:rsidRPr="00F62263">
        <w:rPr>
          <w:rFonts w:ascii="Arial" w:eastAsia="Times New Roman" w:hAnsi="Arial" w:cs="Arial"/>
          <w:sz w:val="22"/>
          <w:szCs w:val="22"/>
        </w:rPr>
        <w:t>2010. Vixen Resistin:</w:t>
      </w:r>
      <w:r w:rsidRPr="00F62263">
        <w:rPr>
          <w:rFonts w:ascii="Arial" w:eastAsia="Times New Roman" w:hAnsi="Arial" w:cs="Arial"/>
          <w:i/>
          <w:sz w:val="22"/>
          <w:szCs w:val="22"/>
        </w:rPr>
        <w:t xml:space="preserve"> Redefining Black Wo</w:t>
      </w:r>
      <w:r w:rsidR="00F62263" w:rsidRPr="00F62263">
        <w:rPr>
          <w:rFonts w:ascii="Arial" w:eastAsia="Times New Roman" w:hAnsi="Arial" w:cs="Arial"/>
          <w:i/>
          <w:sz w:val="22"/>
          <w:szCs w:val="22"/>
        </w:rPr>
        <w:t xml:space="preserve">manhood in Hip-Hop Music Videos, Journal of Black Studies </w:t>
      </w:r>
      <w:r w:rsidR="00F62263" w:rsidRPr="00F62263">
        <w:rPr>
          <w:rFonts w:ascii="Arial" w:eastAsia="Times New Roman" w:hAnsi="Arial" w:cs="Arial"/>
          <w:sz w:val="22"/>
          <w:szCs w:val="22"/>
        </w:rPr>
        <w:t>[online] Available at &lt;</w:t>
      </w:r>
      <w:hyperlink r:id="rId11" w:tgtFrame="_blank" w:tooltip="Original URL: http://www.jstor.org/stable/25704091 Click or tap if you trust this link." w:history="1">
        <w:r w:rsidR="00F62263" w:rsidRPr="00F62263">
          <w:rPr>
            <w:rStyle w:val="Hyperlink"/>
            <w:rFonts w:ascii="Arial" w:eastAsia="Times New Roman" w:hAnsi="Arial" w:cs="Arial"/>
            <w:color w:val="000000"/>
            <w:sz w:val="22"/>
            <w:szCs w:val="22"/>
            <w:u w:val="none"/>
          </w:rPr>
          <w:t>www.jstor.org/stable/25704091</w:t>
        </w:r>
      </w:hyperlink>
      <w:r w:rsidR="00F62263" w:rsidRPr="00F62263">
        <w:rPr>
          <w:rFonts w:ascii="Arial" w:eastAsia="Times New Roman" w:hAnsi="Arial" w:cs="Arial"/>
          <w:color w:val="000000"/>
          <w:sz w:val="22"/>
          <w:szCs w:val="22"/>
        </w:rPr>
        <w:t xml:space="preserve">&gt; [Accessed </w:t>
      </w:r>
      <w:r w:rsidR="00F62263">
        <w:rPr>
          <w:rFonts w:ascii="Arial" w:eastAsia="Times New Roman" w:hAnsi="Arial" w:cs="Arial"/>
          <w:color w:val="000000"/>
          <w:sz w:val="22"/>
          <w:szCs w:val="22"/>
        </w:rPr>
        <w:t>31 October 2018]</w:t>
      </w:r>
    </w:p>
    <w:p w14:paraId="752AE27C" w14:textId="77777777" w:rsidR="00657C2C" w:rsidRDefault="00657C2C" w:rsidP="00840D36">
      <w:pPr>
        <w:spacing w:line="360" w:lineRule="auto"/>
        <w:jc w:val="both"/>
        <w:rPr>
          <w:rFonts w:ascii="Arial" w:hAnsi="Arial" w:cs="Arial"/>
          <w:color w:val="000000"/>
          <w:sz w:val="22"/>
          <w:szCs w:val="22"/>
          <w:lang w:val="en-US"/>
        </w:rPr>
      </w:pPr>
    </w:p>
    <w:p w14:paraId="46C0DC52" w14:textId="53E13A2C" w:rsidR="003774B1" w:rsidRDefault="006F1137" w:rsidP="003774B1">
      <w:pPr>
        <w:spacing w:line="360" w:lineRule="auto"/>
        <w:jc w:val="both"/>
        <w:rPr>
          <w:rFonts w:ascii="Arial" w:eastAsia="Times New Roman" w:hAnsi="Arial" w:cs="Arial"/>
          <w:color w:val="000000"/>
          <w:sz w:val="22"/>
          <w:szCs w:val="22"/>
        </w:rPr>
      </w:pPr>
      <w:r>
        <w:rPr>
          <w:rFonts w:ascii="Arial" w:eastAsia="Times New Roman" w:hAnsi="Arial" w:cs="Arial"/>
          <w:color w:val="000000"/>
          <w:sz w:val="22"/>
          <w:szCs w:val="22"/>
        </w:rPr>
        <w:t xml:space="preserve">Emerson, R.A., 2002. </w:t>
      </w:r>
      <w:r w:rsidR="003774B1" w:rsidRPr="003774B1">
        <w:rPr>
          <w:rFonts w:ascii="Arial" w:eastAsia="Times New Roman" w:hAnsi="Arial" w:cs="Arial"/>
          <w:color w:val="000000"/>
          <w:sz w:val="22"/>
          <w:szCs w:val="22"/>
        </w:rPr>
        <w:t xml:space="preserve">Where My Girls At?: </w:t>
      </w:r>
      <w:r w:rsidR="003774B1" w:rsidRPr="003774B1">
        <w:rPr>
          <w:rFonts w:ascii="Arial" w:eastAsia="Times New Roman" w:hAnsi="Arial" w:cs="Arial"/>
          <w:i/>
          <w:color w:val="000000"/>
          <w:sz w:val="22"/>
          <w:szCs w:val="22"/>
        </w:rPr>
        <w:t>Negotiating Black Womanhood in Music Videos</w:t>
      </w:r>
      <w:r w:rsidR="003774B1" w:rsidRPr="003774B1">
        <w:rPr>
          <w:rFonts w:ascii="Arial" w:eastAsia="Times New Roman" w:hAnsi="Arial" w:cs="Arial"/>
          <w:color w:val="000000"/>
          <w:sz w:val="22"/>
          <w:szCs w:val="22"/>
        </w:rPr>
        <w:t>.” </w:t>
      </w:r>
      <w:r w:rsidR="003774B1" w:rsidRPr="003774B1">
        <w:rPr>
          <w:rFonts w:ascii="Arial" w:eastAsia="Times New Roman" w:hAnsi="Arial" w:cs="Arial"/>
          <w:i/>
          <w:iCs/>
          <w:color w:val="000000"/>
          <w:sz w:val="22"/>
          <w:szCs w:val="22"/>
        </w:rPr>
        <w:t>Gender and Society</w:t>
      </w:r>
      <w:r w:rsidR="003774B1" w:rsidRPr="003774B1">
        <w:rPr>
          <w:rFonts w:ascii="Arial" w:eastAsia="Times New Roman" w:hAnsi="Arial" w:cs="Arial"/>
          <w:color w:val="000000"/>
          <w:sz w:val="22"/>
          <w:szCs w:val="22"/>
        </w:rPr>
        <w:t>, vol. 16, no. 1, pp. 115–135.</w:t>
      </w:r>
    </w:p>
    <w:p w14:paraId="1EB9FCC7" w14:textId="77777777" w:rsidR="00C12371" w:rsidRDefault="00C12371" w:rsidP="003774B1">
      <w:pPr>
        <w:spacing w:line="360" w:lineRule="auto"/>
        <w:jc w:val="both"/>
        <w:rPr>
          <w:rFonts w:ascii="Arial" w:eastAsia="Times New Roman" w:hAnsi="Arial" w:cs="Arial"/>
          <w:color w:val="000000"/>
          <w:sz w:val="22"/>
          <w:szCs w:val="22"/>
        </w:rPr>
      </w:pPr>
    </w:p>
    <w:p w14:paraId="34B79236" w14:textId="52CBB804" w:rsidR="00C12371" w:rsidRDefault="00C12371" w:rsidP="003774B1">
      <w:pPr>
        <w:spacing w:line="360" w:lineRule="auto"/>
        <w:jc w:val="both"/>
        <w:rPr>
          <w:rFonts w:ascii="Arial" w:eastAsia="Times New Roman" w:hAnsi="Arial" w:cs="Arial"/>
          <w:sz w:val="22"/>
          <w:szCs w:val="22"/>
        </w:rPr>
      </w:pPr>
      <w:r>
        <w:rPr>
          <w:rFonts w:ascii="Arial" w:eastAsia="Times New Roman" w:hAnsi="Arial" w:cs="Arial"/>
          <w:color w:val="000000"/>
          <w:sz w:val="22"/>
          <w:szCs w:val="22"/>
        </w:rPr>
        <w:t>Eshun,E., 2015. How hip hop style critiques,</w:t>
      </w:r>
      <w:r>
        <w:rPr>
          <w:rFonts w:ascii="Arial" w:eastAsia="Times New Roman" w:hAnsi="Arial" w:cs="Arial"/>
          <w:i/>
          <w:color w:val="000000"/>
          <w:sz w:val="22"/>
          <w:szCs w:val="22"/>
        </w:rPr>
        <w:t xml:space="preserve"> BBC Culture </w:t>
      </w:r>
      <w:r>
        <w:rPr>
          <w:rFonts w:ascii="Arial" w:eastAsia="Times New Roman" w:hAnsi="Arial" w:cs="Arial"/>
          <w:color w:val="000000"/>
          <w:sz w:val="22"/>
          <w:szCs w:val="22"/>
        </w:rPr>
        <w:t xml:space="preserve">[online] Available at: </w:t>
      </w:r>
      <w:hyperlink r:id="rId12" w:history="1">
        <w:r w:rsidRPr="00C12371">
          <w:rPr>
            <w:rStyle w:val="Hyperlink"/>
            <w:rFonts w:ascii="Arial" w:eastAsia="Times New Roman" w:hAnsi="Arial" w:cs="Arial"/>
            <w:color w:val="auto"/>
            <w:sz w:val="22"/>
            <w:szCs w:val="22"/>
            <w:u w:val="none"/>
          </w:rPr>
          <w:t>http://www.bbc.com/culture/story/20150728-how-hip-hop-style-critiques-society</w:t>
        </w:r>
      </w:hyperlink>
      <w:r>
        <w:rPr>
          <w:rFonts w:ascii="Arial" w:eastAsia="Times New Roman" w:hAnsi="Arial" w:cs="Arial"/>
          <w:sz w:val="22"/>
          <w:szCs w:val="22"/>
        </w:rPr>
        <w:t xml:space="preserve"> [Accessed 4 November 2018]</w:t>
      </w:r>
    </w:p>
    <w:p w14:paraId="6C5F534F" w14:textId="77777777" w:rsidR="00C12371" w:rsidRPr="00C12371" w:rsidRDefault="00C12371" w:rsidP="003774B1">
      <w:pPr>
        <w:spacing w:line="360" w:lineRule="auto"/>
        <w:jc w:val="both"/>
        <w:rPr>
          <w:rFonts w:ascii="Arial" w:eastAsia="Times New Roman" w:hAnsi="Arial" w:cs="Arial"/>
          <w:sz w:val="22"/>
          <w:szCs w:val="22"/>
        </w:rPr>
      </w:pPr>
    </w:p>
    <w:p w14:paraId="41E42A13" w14:textId="3DC7C608" w:rsidR="003774B1" w:rsidRPr="006F1137" w:rsidRDefault="003774B1" w:rsidP="003774B1">
      <w:pPr>
        <w:spacing w:line="360" w:lineRule="auto"/>
        <w:jc w:val="both"/>
        <w:rPr>
          <w:rFonts w:ascii="Arial" w:eastAsia="Times New Roman" w:hAnsi="Arial" w:cs="Arial"/>
          <w:sz w:val="22"/>
          <w:szCs w:val="22"/>
        </w:rPr>
      </w:pPr>
      <w:r w:rsidRPr="006F1137">
        <w:rPr>
          <w:rFonts w:ascii="Arial" w:eastAsia="Times New Roman" w:hAnsi="Arial" w:cs="Arial"/>
          <w:color w:val="000000"/>
          <w:sz w:val="22"/>
          <w:szCs w:val="22"/>
        </w:rPr>
        <w:t>Keyes, C.L., 2000, Empowering Self, Making Choices, Creating Spaces:</w:t>
      </w:r>
      <w:r w:rsidRPr="006F1137">
        <w:rPr>
          <w:rFonts w:ascii="Arial" w:eastAsia="Times New Roman" w:hAnsi="Arial" w:cs="Arial"/>
          <w:i/>
          <w:color w:val="000000"/>
          <w:sz w:val="22"/>
          <w:szCs w:val="22"/>
        </w:rPr>
        <w:t xml:space="preserve"> Black Female Identity via Rap Music Performance. The Journal of American Folklore,</w:t>
      </w:r>
      <w:r w:rsidR="006F1137" w:rsidRPr="006F1137">
        <w:rPr>
          <w:rFonts w:ascii="Arial" w:eastAsia="Times New Roman" w:hAnsi="Arial" w:cs="Arial"/>
          <w:i/>
          <w:color w:val="000000"/>
          <w:sz w:val="22"/>
          <w:szCs w:val="22"/>
        </w:rPr>
        <w:t xml:space="preserve"> </w:t>
      </w:r>
      <w:r w:rsidR="006F1137" w:rsidRPr="006F1137">
        <w:rPr>
          <w:rFonts w:ascii="Arial" w:eastAsia="Times New Roman" w:hAnsi="Arial" w:cs="Arial"/>
          <w:color w:val="000000"/>
          <w:sz w:val="22"/>
          <w:szCs w:val="22"/>
        </w:rPr>
        <w:t>[online] Available at &lt;</w:t>
      </w:r>
      <w:r w:rsidR="006F1137" w:rsidRPr="006F1137">
        <w:rPr>
          <w:rFonts w:ascii="Arial" w:eastAsia="Times New Roman" w:hAnsi="Arial" w:cs="Arial"/>
          <w:sz w:val="22"/>
          <w:szCs w:val="22"/>
        </w:rPr>
        <w:t xml:space="preserve"> </w:t>
      </w:r>
      <w:hyperlink r:id="rId13" w:history="1">
        <w:r w:rsidR="006F1137" w:rsidRPr="006F1137">
          <w:rPr>
            <w:rStyle w:val="Hyperlink"/>
            <w:rFonts w:ascii="Arial" w:eastAsia="Times New Roman" w:hAnsi="Arial" w:cs="Arial"/>
            <w:color w:val="auto"/>
            <w:sz w:val="22"/>
            <w:szCs w:val="22"/>
            <w:u w:val="none"/>
          </w:rPr>
          <w:t>www.jstor.org/stable/542102&gt; [Accessed</w:t>
        </w:r>
      </w:hyperlink>
      <w:r w:rsidR="006F1137" w:rsidRPr="006F1137">
        <w:rPr>
          <w:rFonts w:ascii="Arial" w:eastAsia="Times New Roman" w:hAnsi="Arial" w:cs="Arial"/>
          <w:sz w:val="22"/>
          <w:szCs w:val="22"/>
        </w:rPr>
        <w:t xml:space="preserve"> 1 November 2018]</w:t>
      </w:r>
    </w:p>
    <w:p w14:paraId="092760FF" w14:textId="77777777" w:rsidR="003774B1" w:rsidRPr="003774B1" w:rsidRDefault="003774B1" w:rsidP="00840D36">
      <w:pPr>
        <w:spacing w:line="360" w:lineRule="auto"/>
        <w:jc w:val="both"/>
        <w:rPr>
          <w:rFonts w:ascii="Arial" w:hAnsi="Arial" w:cs="Arial"/>
          <w:color w:val="000000"/>
          <w:sz w:val="22"/>
          <w:szCs w:val="22"/>
          <w:lang w:val="en-US"/>
        </w:rPr>
      </w:pPr>
    </w:p>
    <w:p w14:paraId="09C72785" w14:textId="5089069A" w:rsidR="00657C2C" w:rsidRDefault="00657C2C" w:rsidP="00840D36">
      <w:pPr>
        <w:spacing w:line="360" w:lineRule="auto"/>
        <w:jc w:val="both"/>
        <w:rPr>
          <w:rFonts w:ascii="Arial" w:hAnsi="Arial" w:cs="Arial"/>
          <w:color w:val="000000"/>
          <w:sz w:val="22"/>
          <w:szCs w:val="22"/>
          <w:lang w:val="en-US"/>
        </w:rPr>
      </w:pPr>
      <w:r w:rsidRPr="003774B1">
        <w:rPr>
          <w:rFonts w:ascii="Arial" w:hAnsi="Arial" w:cs="Arial"/>
          <w:color w:val="000000"/>
          <w:sz w:val="22"/>
          <w:szCs w:val="22"/>
          <w:lang w:val="en-US"/>
        </w:rPr>
        <w:t xml:space="preserve">Rose, T, 2008, </w:t>
      </w:r>
      <w:r w:rsidRPr="003774B1">
        <w:rPr>
          <w:rFonts w:ascii="Arial" w:hAnsi="Arial" w:cs="Arial"/>
          <w:i/>
          <w:color w:val="000000"/>
          <w:sz w:val="22"/>
          <w:szCs w:val="22"/>
          <w:lang w:val="en-US"/>
        </w:rPr>
        <w:t>The Hip Hop Wars</w:t>
      </w:r>
      <w:r w:rsidR="003774B1" w:rsidRPr="003774B1">
        <w:rPr>
          <w:rFonts w:ascii="Arial" w:hAnsi="Arial" w:cs="Arial"/>
          <w:color w:val="000000"/>
          <w:sz w:val="22"/>
          <w:szCs w:val="22"/>
          <w:lang w:val="en-US"/>
        </w:rPr>
        <w:t xml:space="preserve">. New York: </w:t>
      </w:r>
      <w:r w:rsidRPr="003774B1">
        <w:rPr>
          <w:rFonts w:ascii="Arial" w:hAnsi="Arial" w:cs="Arial"/>
          <w:color w:val="000000"/>
          <w:sz w:val="22"/>
          <w:szCs w:val="22"/>
          <w:lang w:val="en-US"/>
        </w:rPr>
        <w:t>Basic</w:t>
      </w:r>
      <w:r w:rsidR="003774B1" w:rsidRPr="003774B1">
        <w:rPr>
          <w:rFonts w:ascii="Arial" w:hAnsi="Arial" w:cs="Arial"/>
          <w:color w:val="000000"/>
          <w:sz w:val="22"/>
          <w:szCs w:val="22"/>
          <w:lang w:val="en-US"/>
        </w:rPr>
        <w:t xml:space="preserve"> Civitas Books</w:t>
      </w:r>
    </w:p>
    <w:p w14:paraId="54DDEB77" w14:textId="77777777" w:rsidR="006E1947" w:rsidRDefault="006E1947" w:rsidP="00840D36">
      <w:pPr>
        <w:spacing w:line="360" w:lineRule="auto"/>
        <w:jc w:val="both"/>
        <w:rPr>
          <w:rFonts w:eastAsia="Times New Roman" w:cs="Times New Roman"/>
        </w:rPr>
      </w:pPr>
    </w:p>
    <w:p w14:paraId="1C8B1177" w14:textId="49BC39A6" w:rsidR="006E1947" w:rsidRPr="00FB7505" w:rsidRDefault="006E1947" w:rsidP="00840D36">
      <w:pPr>
        <w:spacing w:line="360" w:lineRule="auto"/>
        <w:jc w:val="both"/>
        <w:rPr>
          <w:rFonts w:ascii="Arial" w:hAnsi="Arial" w:cs="Arial"/>
          <w:color w:val="000000"/>
          <w:sz w:val="22"/>
          <w:szCs w:val="22"/>
          <w:lang w:val="en-US"/>
        </w:rPr>
      </w:pPr>
      <w:r w:rsidRPr="00FB7505">
        <w:rPr>
          <w:rFonts w:ascii="Arial" w:eastAsia="Times New Roman" w:hAnsi="Arial" w:cs="Arial"/>
          <w:sz w:val="22"/>
          <w:szCs w:val="22"/>
          <w:lang w:val="en-US"/>
        </w:rPr>
        <w:t xml:space="preserve">Rottenberg, C.,2017., </w:t>
      </w:r>
      <w:r w:rsidRPr="00FB7505">
        <w:rPr>
          <w:rFonts w:ascii="Arial" w:eastAsia="Times New Roman" w:hAnsi="Arial" w:cs="Arial"/>
          <w:sz w:val="22"/>
          <w:szCs w:val="22"/>
        </w:rPr>
        <w:t xml:space="preserve">Neoliberal Feminism and the Future of Human Capital. </w:t>
      </w:r>
      <w:r w:rsidRPr="00FB7505">
        <w:rPr>
          <w:rFonts w:ascii="Arial" w:eastAsia="Times New Roman" w:hAnsi="Arial" w:cs="Arial"/>
          <w:i/>
          <w:iCs/>
          <w:sz w:val="22"/>
          <w:szCs w:val="22"/>
        </w:rPr>
        <w:t xml:space="preserve">Signs: </w:t>
      </w:r>
      <w:r w:rsidRPr="00FB7505">
        <w:rPr>
          <w:rFonts w:ascii="Arial" w:eastAsia="Times New Roman" w:hAnsi="Arial" w:cs="Arial"/>
          <w:i/>
          <w:iCs/>
          <w:sz w:val="22"/>
          <w:szCs w:val="22"/>
          <w:lang w:val="en-US"/>
        </w:rPr>
        <w:t>Journal of Women in Culture and Society</w:t>
      </w:r>
      <w:r w:rsidRPr="00FB7505">
        <w:rPr>
          <w:rFonts w:ascii="Arial" w:eastAsia="Times New Roman" w:hAnsi="Arial" w:cs="Arial"/>
          <w:sz w:val="22"/>
          <w:szCs w:val="22"/>
          <w:lang w:val="en-US"/>
        </w:rPr>
        <w:t xml:space="preserve"> 42(2): pp. 329-348.</w:t>
      </w:r>
    </w:p>
    <w:p w14:paraId="5F3CDB85" w14:textId="77777777" w:rsidR="00657C2C" w:rsidRDefault="00657C2C" w:rsidP="00840D36">
      <w:pPr>
        <w:spacing w:line="360" w:lineRule="auto"/>
        <w:jc w:val="both"/>
        <w:rPr>
          <w:rFonts w:ascii="Arial" w:hAnsi="Arial" w:cs="Arial"/>
          <w:color w:val="000000"/>
          <w:sz w:val="22"/>
          <w:szCs w:val="22"/>
          <w:lang w:val="en-US"/>
        </w:rPr>
      </w:pPr>
    </w:p>
    <w:p w14:paraId="5560FC20" w14:textId="49727AF8" w:rsidR="00A663FB" w:rsidRPr="006E1947" w:rsidRDefault="00A663FB" w:rsidP="00840D36">
      <w:pPr>
        <w:spacing w:line="360" w:lineRule="auto"/>
        <w:jc w:val="both"/>
        <w:rPr>
          <w:rFonts w:ascii="Arial" w:hAnsi="Arial" w:cs="Arial"/>
          <w:color w:val="000000"/>
          <w:sz w:val="22"/>
          <w:szCs w:val="22"/>
          <w:lang w:val="en-US"/>
        </w:rPr>
      </w:pPr>
      <w:r>
        <w:rPr>
          <w:rFonts w:ascii="Arial" w:hAnsi="Arial" w:cs="Arial"/>
          <w:color w:val="000000"/>
          <w:sz w:val="22"/>
          <w:szCs w:val="22"/>
          <w:lang w:val="en-US"/>
        </w:rPr>
        <w:t>Scully, P. and Crais, C. 2008, Race and Erasure:</w:t>
      </w:r>
      <w:r>
        <w:rPr>
          <w:rFonts w:ascii="Arial" w:hAnsi="Arial" w:cs="Arial"/>
          <w:i/>
          <w:color w:val="000000"/>
          <w:sz w:val="22"/>
          <w:szCs w:val="22"/>
          <w:lang w:val="en-US"/>
        </w:rPr>
        <w:t xml:space="preserve"> Sara Baartman and Hendrink Cesars in </w:t>
      </w:r>
      <w:r w:rsidR="006E1947">
        <w:rPr>
          <w:rFonts w:ascii="Arial" w:hAnsi="Arial" w:cs="Arial"/>
          <w:i/>
          <w:color w:val="000000"/>
          <w:sz w:val="22"/>
          <w:szCs w:val="22"/>
          <w:lang w:val="en-US"/>
        </w:rPr>
        <w:t xml:space="preserve">Cape Town and London, The Journal of British Studies, </w:t>
      </w:r>
      <w:r w:rsidR="006E1947">
        <w:rPr>
          <w:rFonts w:ascii="Arial" w:hAnsi="Arial" w:cs="Arial"/>
          <w:color w:val="000000"/>
          <w:sz w:val="22"/>
          <w:szCs w:val="22"/>
          <w:lang w:val="en-US"/>
        </w:rPr>
        <w:t xml:space="preserve">[online] Available </w:t>
      </w:r>
      <w:r w:rsidR="006E1947" w:rsidRPr="006E1947">
        <w:rPr>
          <w:rFonts w:ascii="Arial" w:hAnsi="Arial" w:cs="Arial"/>
          <w:color w:val="000000"/>
          <w:sz w:val="22"/>
          <w:szCs w:val="22"/>
          <w:lang w:val="en-US"/>
        </w:rPr>
        <w:t>at &lt;</w:t>
      </w:r>
      <w:hyperlink r:id="rId14" w:tgtFrame="_blank" w:tooltip="Original URL: http://www.jstor.org/stable/25704091 Click or tap if you trust this link." w:history="1">
        <w:r w:rsidR="006E1947" w:rsidRPr="006E1947">
          <w:rPr>
            <w:rStyle w:val="Hyperlink"/>
            <w:rFonts w:ascii="Arial" w:eastAsia="Times New Roman" w:hAnsi="Arial" w:cs="Arial"/>
            <w:color w:val="000000"/>
            <w:sz w:val="22"/>
            <w:szCs w:val="22"/>
            <w:u w:val="none"/>
          </w:rPr>
          <w:t>www.jstor.org/stable/25704091</w:t>
        </w:r>
      </w:hyperlink>
      <w:r w:rsidR="006E1947" w:rsidRPr="006E1947">
        <w:rPr>
          <w:rFonts w:ascii="Arial" w:eastAsia="Times New Roman" w:hAnsi="Arial" w:cs="Arial"/>
          <w:color w:val="000000"/>
          <w:sz w:val="22"/>
          <w:szCs w:val="22"/>
        </w:rPr>
        <w:t>&gt; [Accessed 1 November 2018]</w:t>
      </w:r>
    </w:p>
    <w:p w14:paraId="7142DFAB" w14:textId="77777777" w:rsidR="00657C2C" w:rsidRDefault="00657C2C" w:rsidP="00840D36">
      <w:pPr>
        <w:spacing w:line="360" w:lineRule="auto"/>
        <w:jc w:val="both"/>
        <w:rPr>
          <w:rFonts w:ascii="Arial" w:hAnsi="Arial" w:cs="Arial"/>
          <w:color w:val="000000"/>
          <w:sz w:val="22"/>
          <w:szCs w:val="22"/>
          <w:lang w:val="en-US"/>
        </w:rPr>
      </w:pPr>
    </w:p>
    <w:p w14:paraId="2D8B934A" w14:textId="77777777" w:rsidR="00657C2C" w:rsidRDefault="00657C2C" w:rsidP="00840D36">
      <w:pPr>
        <w:spacing w:line="360" w:lineRule="auto"/>
        <w:jc w:val="both"/>
        <w:rPr>
          <w:rFonts w:ascii="Arial" w:hAnsi="Arial" w:cs="Arial"/>
          <w:color w:val="000000"/>
          <w:sz w:val="22"/>
          <w:szCs w:val="22"/>
          <w:lang w:val="en-US"/>
        </w:rPr>
      </w:pPr>
    </w:p>
    <w:p w14:paraId="5E9E5493" w14:textId="77777777" w:rsidR="00657C2C" w:rsidRDefault="00657C2C" w:rsidP="00840D36">
      <w:pPr>
        <w:spacing w:line="360" w:lineRule="auto"/>
        <w:jc w:val="both"/>
        <w:rPr>
          <w:rFonts w:ascii="Arial" w:hAnsi="Arial" w:cs="Arial"/>
          <w:color w:val="000000"/>
          <w:sz w:val="22"/>
          <w:szCs w:val="22"/>
          <w:lang w:val="en-US"/>
        </w:rPr>
      </w:pPr>
    </w:p>
    <w:p w14:paraId="7B1F6B4F" w14:textId="77777777" w:rsidR="00657C2C" w:rsidRDefault="00657C2C" w:rsidP="00840D36">
      <w:pPr>
        <w:spacing w:line="360" w:lineRule="auto"/>
        <w:jc w:val="both"/>
        <w:rPr>
          <w:rFonts w:ascii="Arial" w:hAnsi="Arial" w:cs="Arial"/>
          <w:color w:val="000000"/>
          <w:sz w:val="22"/>
          <w:szCs w:val="22"/>
          <w:lang w:val="en-US"/>
        </w:rPr>
      </w:pPr>
    </w:p>
    <w:p w14:paraId="7F64A2B7" w14:textId="77777777" w:rsidR="00657C2C" w:rsidRDefault="00657C2C" w:rsidP="00840D36">
      <w:pPr>
        <w:spacing w:line="360" w:lineRule="auto"/>
        <w:jc w:val="both"/>
        <w:rPr>
          <w:rFonts w:ascii="Arial" w:hAnsi="Arial" w:cs="Arial"/>
          <w:color w:val="000000"/>
          <w:sz w:val="22"/>
          <w:szCs w:val="22"/>
          <w:lang w:val="en-US"/>
        </w:rPr>
      </w:pPr>
    </w:p>
    <w:p w14:paraId="52C351C5" w14:textId="77777777" w:rsidR="00657C2C" w:rsidRDefault="00657C2C" w:rsidP="00840D36">
      <w:pPr>
        <w:spacing w:line="360" w:lineRule="auto"/>
        <w:jc w:val="both"/>
        <w:rPr>
          <w:rFonts w:ascii="Arial" w:hAnsi="Arial" w:cs="Arial"/>
          <w:color w:val="000000"/>
          <w:sz w:val="22"/>
          <w:szCs w:val="22"/>
          <w:lang w:val="en-US"/>
        </w:rPr>
      </w:pPr>
    </w:p>
    <w:p w14:paraId="60A3DC48" w14:textId="77777777" w:rsidR="00657C2C" w:rsidRDefault="00657C2C" w:rsidP="00840D36">
      <w:pPr>
        <w:spacing w:line="360" w:lineRule="auto"/>
        <w:jc w:val="both"/>
        <w:rPr>
          <w:rFonts w:ascii="Arial" w:hAnsi="Arial" w:cs="Arial"/>
          <w:color w:val="000000"/>
          <w:sz w:val="22"/>
          <w:szCs w:val="22"/>
          <w:lang w:val="en-US"/>
        </w:rPr>
      </w:pPr>
    </w:p>
    <w:p w14:paraId="4B2DA774" w14:textId="77777777" w:rsidR="00253947" w:rsidRDefault="00253947" w:rsidP="00840D36">
      <w:pPr>
        <w:spacing w:line="360" w:lineRule="auto"/>
        <w:jc w:val="both"/>
        <w:rPr>
          <w:rFonts w:ascii="Arial" w:hAnsi="Arial" w:cs="Arial"/>
          <w:color w:val="000000"/>
          <w:sz w:val="22"/>
          <w:szCs w:val="22"/>
          <w:lang w:val="en-US"/>
        </w:rPr>
      </w:pPr>
    </w:p>
    <w:p w14:paraId="0946A700" w14:textId="77777777" w:rsidR="00657C2C" w:rsidRDefault="00657C2C" w:rsidP="00840D36">
      <w:pPr>
        <w:spacing w:line="360" w:lineRule="auto"/>
        <w:jc w:val="both"/>
        <w:rPr>
          <w:rFonts w:ascii="Arial" w:hAnsi="Arial" w:cs="Arial"/>
          <w:color w:val="000000"/>
          <w:sz w:val="22"/>
          <w:szCs w:val="22"/>
          <w:lang w:val="en-US"/>
        </w:rPr>
      </w:pPr>
    </w:p>
    <w:p w14:paraId="4E9A8CAD" w14:textId="77777777" w:rsidR="00E22BCB" w:rsidRDefault="00E22BCB" w:rsidP="00840D36">
      <w:pPr>
        <w:spacing w:line="360" w:lineRule="auto"/>
        <w:jc w:val="both"/>
        <w:rPr>
          <w:rFonts w:ascii="Arial" w:hAnsi="Arial" w:cs="Arial"/>
          <w:color w:val="000000"/>
          <w:sz w:val="22"/>
          <w:szCs w:val="22"/>
          <w:lang w:val="en-US"/>
        </w:rPr>
      </w:pPr>
    </w:p>
    <w:p w14:paraId="55BAC83E" w14:textId="77777777" w:rsidR="00E0096D" w:rsidRDefault="00E0096D" w:rsidP="00840D36">
      <w:pPr>
        <w:spacing w:line="360" w:lineRule="auto"/>
        <w:jc w:val="both"/>
        <w:rPr>
          <w:rFonts w:ascii="Arial" w:hAnsi="Arial" w:cs="Arial"/>
          <w:color w:val="000000"/>
          <w:sz w:val="22"/>
          <w:szCs w:val="22"/>
          <w:lang w:val="en-US"/>
        </w:rPr>
      </w:pPr>
    </w:p>
    <w:p w14:paraId="2CEBCDFF" w14:textId="317DF3B8" w:rsidR="00E0096D" w:rsidRDefault="00E0096D" w:rsidP="00253947">
      <w:pPr>
        <w:spacing w:line="360" w:lineRule="auto"/>
        <w:jc w:val="center"/>
        <w:rPr>
          <w:rFonts w:ascii="Arial" w:hAnsi="Arial" w:cs="Arial"/>
          <w:b/>
          <w:color w:val="000000"/>
          <w:sz w:val="22"/>
          <w:szCs w:val="22"/>
          <w:lang w:val="en-US"/>
        </w:rPr>
      </w:pPr>
      <w:r w:rsidRPr="00E0096D">
        <w:rPr>
          <w:rFonts w:ascii="Arial" w:hAnsi="Arial" w:cs="Arial"/>
          <w:b/>
          <w:color w:val="000000"/>
          <w:sz w:val="22"/>
          <w:szCs w:val="22"/>
          <w:lang w:val="en-US"/>
        </w:rPr>
        <w:t>Illustrations</w:t>
      </w:r>
    </w:p>
    <w:p w14:paraId="5E56FCCF" w14:textId="77777777" w:rsidR="00943BCB" w:rsidRPr="00E0096D" w:rsidRDefault="00943BCB" w:rsidP="00253947">
      <w:pPr>
        <w:spacing w:line="360" w:lineRule="auto"/>
        <w:jc w:val="center"/>
        <w:rPr>
          <w:rFonts w:ascii="Arial" w:hAnsi="Arial" w:cs="Arial"/>
          <w:b/>
          <w:color w:val="000000"/>
          <w:sz w:val="22"/>
          <w:szCs w:val="22"/>
          <w:lang w:val="en-US"/>
        </w:rPr>
      </w:pPr>
    </w:p>
    <w:p w14:paraId="6D4A78D7" w14:textId="24F1D3F8" w:rsidR="00E0096D" w:rsidRDefault="00943BCB" w:rsidP="00840D36">
      <w:pPr>
        <w:spacing w:line="360" w:lineRule="auto"/>
        <w:jc w:val="both"/>
        <w:rPr>
          <w:rFonts w:ascii="Arial" w:hAnsi="Arial" w:cs="Arial"/>
          <w:color w:val="000000"/>
          <w:sz w:val="22"/>
          <w:szCs w:val="22"/>
          <w:lang w:val="en-US"/>
        </w:rPr>
      </w:pPr>
      <w:r>
        <w:rPr>
          <w:rFonts w:ascii="Arial" w:hAnsi="Arial" w:cs="Arial"/>
          <w:noProof/>
          <w:color w:val="000000"/>
          <w:sz w:val="22"/>
          <w:szCs w:val="22"/>
          <w:lang w:val="en-US"/>
        </w:rPr>
        <w:drawing>
          <wp:inline distT="0" distB="0" distL="0" distR="0" wp14:anchorId="197FDEB0" wp14:editId="542184D5">
            <wp:extent cx="5262880" cy="1998980"/>
            <wp:effectExtent l="0" t="0" r="0" b="7620"/>
            <wp:docPr id="3" name="Picture 3" descr="Macintosh HD:Users:reniadeagbo:Desktop:Screen Shot 2018-11-04 at 19.4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niadeagbo:Desktop:Screen Shot 2018-11-04 at 19.45.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880" cy="1998980"/>
                    </a:xfrm>
                    <a:prstGeom prst="rect">
                      <a:avLst/>
                    </a:prstGeom>
                    <a:noFill/>
                    <a:ln>
                      <a:noFill/>
                    </a:ln>
                  </pic:spPr>
                </pic:pic>
              </a:graphicData>
            </a:graphic>
          </wp:inline>
        </w:drawing>
      </w:r>
    </w:p>
    <w:p w14:paraId="249CE166" w14:textId="52EF4F76" w:rsidR="00952CBD" w:rsidRDefault="00CD3560" w:rsidP="00840D36">
      <w:pPr>
        <w:spacing w:line="360" w:lineRule="auto"/>
        <w:jc w:val="both"/>
        <w:rPr>
          <w:rFonts w:ascii="Arial" w:hAnsi="Arial" w:cs="Arial"/>
          <w:color w:val="000000"/>
          <w:sz w:val="22"/>
          <w:szCs w:val="22"/>
          <w:lang w:val="en-US"/>
        </w:rPr>
      </w:pPr>
      <w:r>
        <w:rPr>
          <w:rFonts w:ascii="Arial" w:hAnsi="Arial" w:cs="Arial"/>
          <w:color w:val="000000"/>
          <w:sz w:val="22"/>
          <w:szCs w:val="22"/>
          <w:lang w:val="en-US"/>
        </w:rPr>
        <w:t xml:space="preserve">Fig </w:t>
      </w:r>
      <w:r w:rsidR="00253947">
        <w:rPr>
          <w:rFonts w:ascii="Arial" w:hAnsi="Arial" w:cs="Arial"/>
          <w:color w:val="000000"/>
          <w:sz w:val="22"/>
          <w:szCs w:val="22"/>
          <w:lang w:val="en-US"/>
        </w:rPr>
        <w:t>1.</w:t>
      </w:r>
    </w:p>
    <w:p w14:paraId="6C5D9CD8" w14:textId="6D9F4F18" w:rsidR="00943BCB" w:rsidRDefault="0061328B" w:rsidP="00840D36">
      <w:pPr>
        <w:spacing w:line="360" w:lineRule="auto"/>
        <w:jc w:val="both"/>
        <w:rPr>
          <w:rFonts w:ascii="Arial" w:hAnsi="Arial" w:cs="Arial"/>
          <w:color w:val="000000"/>
          <w:sz w:val="22"/>
          <w:szCs w:val="22"/>
          <w:lang w:val="en-US"/>
        </w:rPr>
      </w:pPr>
      <w:r>
        <w:rPr>
          <w:rFonts w:ascii="Arial" w:hAnsi="Arial" w:cs="Arial"/>
          <w:noProof/>
          <w:color w:val="000000"/>
          <w:sz w:val="22"/>
          <w:szCs w:val="22"/>
          <w:lang w:val="en-US"/>
        </w:rPr>
        <w:drawing>
          <wp:inline distT="0" distB="0" distL="0" distR="0" wp14:anchorId="03F4554A" wp14:editId="6C1E9DF9">
            <wp:extent cx="5262880" cy="2041525"/>
            <wp:effectExtent l="0" t="0" r="0" b="0"/>
            <wp:docPr id="4" name="Picture 4" descr="Macintosh HD:Users:reniadeagbo:Desktop:Screen Shot 2018-11-04 at 19.4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niadeagbo:Desktop:Screen Shot 2018-11-04 at 19.49.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880" cy="2041525"/>
                    </a:xfrm>
                    <a:prstGeom prst="rect">
                      <a:avLst/>
                    </a:prstGeom>
                    <a:noFill/>
                    <a:ln>
                      <a:noFill/>
                    </a:ln>
                  </pic:spPr>
                </pic:pic>
              </a:graphicData>
            </a:graphic>
          </wp:inline>
        </w:drawing>
      </w:r>
    </w:p>
    <w:p w14:paraId="26746C30" w14:textId="41C83F01" w:rsidR="00952CBD" w:rsidRDefault="00253947" w:rsidP="00840D36">
      <w:pPr>
        <w:spacing w:line="360" w:lineRule="auto"/>
        <w:jc w:val="both"/>
        <w:rPr>
          <w:rFonts w:ascii="Arial" w:hAnsi="Arial" w:cs="Arial"/>
          <w:color w:val="000000"/>
          <w:sz w:val="22"/>
          <w:szCs w:val="22"/>
          <w:lang w:val="en-US"/>
        </w:rPr>
      </w:pPr>
      <w:r>
        <w:rPr>
          <w:rFonts w:ascii="Arial" w:hAnsi="Arial" w:cs="Arial"/>
          <w:color w:val="000000"/>
          <w:sz w:val="22"/>
          <w:szCs w:val="22"/>
          <w:lang w:val="en-US"/>
        </w:rPr>
        <w:t>Fig 2.</w:t>
      </w:r>
    </w:p>
    <w:p w14:paraId="78B9E85D" w14:textId="77777777" w:rsidR="0061328B" w:rsidRDefault="0061328B" w:rsidP="00840D36">
      <w:pPr>
        <w:spacing w:line="360" w:lineRule="auto"/>
        <w:jc w:val="both"/>
        <w:rPr>
          <w:rFonts w:ascii="Arial" w:hAnsi="Arial" w:cs="Arial"/>
          <w:color w:val="000000"/>
          <w:sz w:val="22"/>
          <w:szCs w:val="22"/>
          <w:lang w:val="en-US"/>
        </w:rPr>
      </w:pPr>
    </w:p>
    <w:p w14:paraId="6E5B3850" w14:textId="3017FE25" w:rsidR="0061328B" w:rsidRDefault="00E40FB1" w:rsidP="00840D36">
      <w:pPr>
        <w:spacing w:line="360" w:lineRule="auto"/>
        <w:jc w:val="both"/>
        <w:rPr>
          <w:rFonts w:ascii="Arial" w:hAnsi="Arial" w:cs="Arial"/>
          <w:color w:val="000000"/>
          <w:sz w:val="22"/>
          <w:szCs w:val="22"/>
          <w:lang w:val="en-US"/>
        </w:rPr>
      </w:pPr>
      <w:r w:rsidRPr="00E40FB1">
        <w:rPr>
          <w:rFonts w:ascii="Arial" w:hAnsi="Arial" w:cs="Arial"/>
          <w:noProof/>
          <w:color w:val="000000"/>
          <w:sz w:val="22"/>
          <w:szCs w:val="22"/>
          <w:lang w:val="en-US"/>
        </w:rPr>
        <w:drawing>
          <wp:inline distT="0" distB="0" distL="0" distR="0" wp14:anchorId="237D9361" wp14:editId="238BC416">
            <wp:extent cx="5262880" cy="2030730"/>
            <wp:effectExtent l="0" t="0" r="0" b="1270"/>
            <wp:docPr id="1" name="Picture 1" descr="Macintosh HD:Users:reniadeagbo:Desktop:Screen Shot 2018-11-04 at 14.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iadeagbo:Desktop:Screen Shot 2018-11-04 at 14.35.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880" cy="2030730"/>
                    </a:xfrm>
                    <a:prstGeom prst="rect">
                      <a:avLst/>
                    </a:prstGeom>
                    <a:noFill/>
                    <a:ln>
                      <a:noFill/>
                    </a:ln>
                  </pic:spPr>
                </pic:pic>
              </a:graphicData>
            </a:graphic>
          </wp:inline>
        </w:drawing>
      </w:r>
    </w:p>
    <w:p w14:paraId="7F3F4F22" w14:textId="43EE3D49" w:rsidR="00952CBD" w:rsidRDefault="00253947" w:rsidP="00840D36">
      <w:pPr>
        <w:spacing w:line="360" w:lineRule="auto"/>
        <w:jc w:val="both"/>
        <w:rPr>
          <w:rFonts w:ascii="Arial" w:hAnsi="Arial" w:cs="Arial"/>
          <w:color w:val="000000"/>
          <w:sz w:val="22"/>
          <w:szCs w:val="22"/>
          <w:lang w:val="en-US"/>
        </w:rPr>
      </w:pPr>
      <w:r>
        <w:rPr>
          <w:rFonts w:ascii="Arial" w:hAnsi="Arial" w:cs="Arial"/>
          <w:color w:val="000000"/>
          <w:sz w:val="22"/>
          <w:szCs w:val="22"/>
          <w:lang w:val="en-US"/>
        </w:rPr>
        <w:t>Fig.3.</w:t>
      </w:r>
      <w:r w:rsidR="0061328B" w:rsidRPr="0061328B">
        <w:rPr>
          <w:rFonts w:ascii="Arial" w:hAnsi="Arial" w:cs="Arial"/>
          <w:color w:val="000000"/>
          <w:sz w:val="22"/>
          <w:szCs w:val="22"/>
          <w:lang w:val="en-US"/>
        </w:rPr>
        <w:t xml:space="preserve"> </w:t>
      </w:r>
    </w:p>
    <w:p w14:paraId="3C8C43E2" w14:textId="77777777" w:rsidR="0061328B" w:rsidRDefault="0061328B" w:rsidP="00840D36">
      <w:pPr>
        <w:spacing w:line="360" w:lineRule="auto"/>
        <w:jc w:val="both"/>
        <w:rPr>
          <w:rFonts w:ascii="Arial" w:hAnsi="Arial" w:cs="Arial"/>
          <w:color w:val="000000"/>
          <w:sz w:val="22"/>
          <w:szCs w:val="22"/>
          <w:lang w:val="en-US"/>
        </w:rPr>
      </w:pPr>
    </w:p>
    <w:p w14:paraId="6C150173" w14:textId="77777777" w:rsidR="0061328B" w:rsidRDefault="0061328B" w:rsidP="00840D36">
      <w:pPr>
        <w:spacing w:line="360" w:lineRule="auto"/>
        <w:jc w:val="both"/>
        <w:rPr>
          <w:rFonts w:ascii="Arial" w:hAnsi="Arial" w:cs="Arial"/>
          <w:color w:val="000000"/>
          <w:sz w:val="22"/>
          <w:szCs w:val="22"/>
          <w:lang w:val="en-US"/>
        </w:rPr>
      </w:pPr>
    </w:p>
    <w:p w14:paraId="2B1A6639" w14:textId="1C27709D" w:rsidR="00CD3560" w:rsidRDefault="00E40FB1" w:rsidP="00840D36">
      <w:pPr>
        <w:spacing w:line="360" w:lineRule="auto"/>
        <w:jc w:val="both"/>
        <w:rPr>
          <w:rFonts w:ascii="Arial" w:hAnsi="Arial" w:cs="Arial"/>
          <w:color w:val="000000"/>
          <w:sz w:val="22"/>
          <w:szCs w:val="22"/>
          <w:lang w:val="en-US"/>
        </w:rPr>
      </w:pPr>
      <w:r w:rsidRPr="00E40FB1">
        <w:rPr>
          <w:rFonts w:ascii="Arial" w:hAnsi="Arial" w:cs="Arial"/>
          <w:noProof/>
          <w:color w:val="000000"/>
          <w:sz w:val="22"/>
          <w:szCs w:val="22"/>
          <w:lang w:val="en-US"/>
        </w:rPr>
        <w:drawing>
          <wp:inline distT="0" distB="0" distL="0" distR="0" wp14:anchorId="0461BE4A" wp14:editId="34CDCDD0">
            <wp:extent cx="4909584" cy="1883979"/>
            <wp:effectExtent l="0" t="0" r="0" b="0"/>
            <wp:docPr id="8" name="Picture 8" descr="Macintosh HD:Users:reniadeagbo:Desktop:Screen Shot 2018-11-02 at 12.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eniadeagbo:Desktop:Screen Shot 2018-11-02 at 12.31.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9584" cy="1883979"/>
                    </a:xfrm>
                    <a:prstGeom prst="rect">
                      <a:avLst/>
                    </a:prstGeom>
                    <a:noFill/>
                    <a:ln>
                      <a:noFill/>
                    </a:ln>
                  </pic:spPr>
                </pic:pic>
              </a:graphicData>
            </a:graphic>
          </wp:inline>
        </w:drawing>
      </w:r>
    </w:p>
    <w:p w14:paraId="0D5FBB31" w14:textId="5945422D" w:rsidR="00CD3560" w:rsidRDefault="00253947" w:rsidP="00840D36">
      <w:pPr>
        <w:spacing w:line="360" w:lineRule="auto"/>
        <w:jc w:val="both"/>
        <w:rPr>
          <w:rFonts w:ascii="Arial" w:hAnsi="Arial" w:cs="Arial"/>
          <w:color w:val="000000"/>
          <w:sz w:val="22"/>
          <w:szCs w:val="22"/>
          <w:lang w:val="en-US"/>
        </w:rPr>
      </w:pPr>
      <w:r>
        <w:rPr>
          <w:rFonts w:ascii="Arial" w:hAnsi="Arial" w:cs="Arial"/>
          <w:color w:val="000000"/>
          <w:sz w:val="22"/>
          <w:szCs w:val="22"/>
          <w:lang w:val="en-US"/>
        </w:rPr>
        <w:t>Fig.4.</w:t>
      </w:r>
    </w:p>
    <w:p w14:paraId="2C9CF4BC" w14:textId="77777777" w:rsidR="00CD3560" w:rsidRDefault="00CD3560" w:rsidP="00840D36">
      <w:pPr>
        <w:spacing w:line="360" w:lineRule="auto"/>
        <w:jc w:val="both"/>
        <w:rPr>
          <w:rFonts w:ascii="Arial" w:hAnsi="Arial" w:cs="Arial"/>
          <w:color w:val="000000"/>
          <w:sz w:val="22"/>
          <w:szCs w:val="22"/>
          <w:lang w:val="en-US"/>
        </w:rPr>
      </w:pPr>
    </w:p>
    <w:p w14:paraId="1C65910A" w14:textId="77777777" w:rsidR="00CD3560" w:rsidRDefault="00CD3560" w:rsidP="00840D36">
      <w:pPr>
        <w:spacing w:line="360" w:lineRule="auto"/>
        <w:jc w:val="both"/>
        <w:rPr>
          <w:rFonts w:ascii="Arial" w:hAnsi="Arial" w:cs="Arial"/>
          <w:color w:val="000000"/>
          <w:sz w:val="22"/>
          <w:szCs w:val="22"/>
          <w:lang w:val="en-US"/>
        </w:rPr>
      </w:pPr>
    </w:p>
    <w:p w14:paraId="5108970E" w14:textId="027824CD" w:rsidR="00253947" w:rsidRPr="009941AE" w:rsidRDefault="00253947" w:rsidP="00840D36">
      <w:pPr>
        <w:spacing w:line="360" w:lineRule="auto"/>
        <w:jc w:val="both"/>
        <w:rPr>
          <w:rFonts w:ascii="Arial" w:hAnsi="Arial" w:cs="Arial"/>
          <w:color w:val="000000"/>
          <w:sz w:val="22"/>
          <w:szCs w:val="22"/>
          <w:lang w:val="en-US"/>
        </w:rPr>
      </w:pPr>
    </w:p>
    <w:sectPr w:rsidR="00253947" w:rsidRPr="009941AE" w:rsidSect="00D7120B">
      <w:footerReference w:type="even" r:id="rId19"/>
      <w:footerReference w:type="defaul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09AB8" w14:textId="77777777" w:rsidR="000A31FD" w:rsidRDefault="000A31FD" w:rsidP="00DB5F84">
      <w:r>
        <w:separator/>
      </w:r>
    </w:p>
  </w:endnote>
  <w:endnote w:type="continuationSeparator" w:id="0">
    <w:p w14:paraId="76B9FE7E" w14:textId="77777777" w:rsidR="000A31FD" w:rsidRDefault="000A31FD" w:rsidP="00DB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Kings Caslon Display">
    <w:panose1 w:val="02000503000000020003"/>
    <w:charset w:val="00"/>
    <w:family w:val="auto"/>
    <w:pitch w:val="variable"/>
    <w:sig w:usb0="A00000AF" w:usb1="5000205B" w:usb2="00000000" w:usb3="00000000" w:csb0="0000009B" w:csb1="00000000"/>
  </w:font>
  <w:font w:name="Georgia">
    <w:panose1 w:val="02040502050405020303"/>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54E6C" w14:textId="77777777" w:rsidR="008A7CC9" w:rsidRDefault="008A7CC9" w:rsidP="00DB5F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AC99CE" w14:textId="77777777" w:rsidR="008A7CC9" w:rsidRDefault="008A7CC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BA781" w14:textId="77777777" w:rsidR="008A7CC9" w:rsidRDefault="008A7CC9" w:rsidP="009937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31FD">
      <w:rPr>
        <w:rStyle w:val="PageNumber"/>
        <w:noProof/>
      </w:rPr>
      <w:t>1</w:t>
    </w:r>
    <w:r>
      <w:rPr>
        <w:rStyle w:val="PageNumber"/>
      </w:rPr>
      <w:fldChar w:fldCharType="end"/>
    </w:r>
  </w:p>
  <w:p w14:paraId="513E91C9" w14:textId="77777777" w:rsidR="008A7CC9" w:rsidRDefault="008A7C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4545A" w14:textId="77777777" w:rsidR="000A31FD" w:rsidRDefault="000A31FD" w:rsidP="00DB5F84">
      <w:r>
        <w:separator/>
      </w:r>
    </w:p>
  </w:footnote>
  <w:footnote w:type="continuationSeparator" w:id="0">
    <w:p w14:paraId="673F71A6" w14:textId="77777777" w:rsidR="000A31FD" w:rsidRDefault="000A31FD" w:rsidP="00DB5F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1AE"/>
    <w:rsid w:val="000212A6"/>
    <w:rsid w:val="00027B17"/>
    <w:rsid w:val="000351EC"/>
    <w:rsid w:val="00050613"/>
    <w:rsid w:val="000A31FD"/>
    <w:rsid w:val="000C49E1"/>
    <w:rsid w:val="000F3C77"/>
    <w:rsid w:val="00154352"/>
    <w:rsid w:val="00165116"/>
    <w:rsid w:val="00187383"/>
    <w:rsid w:val="001C5D06"/>
    <w:rsid w:val="001E0D46"/>
    <w:rsid w:val="001E3A97"/>
    <w:rsid w:val="00252391"/>
    <w:rsid w:val="00253947"/>
    <w:rsid w:val="00261BDB"/>
    <w:rsid w:val="00270D73"/>
    <w:rsid w:val="00273BF1"/>
    <w:rsid w:val="00287027"/>
    <w:rsid w:val="002A7918"/>
    <w:rsid w:val="002D5328"/>
    <w:rsid w:val="00307686"/>
    <w:rsid w:val="00311359"/>
    <w:rsid w:val="003202DF"/>
    <w:rsid w:val="003230CD"/>
    <w:rsid w:val="00323459"/>
    <w:rsid w:val="0034059A"/>
    <w:rsid w:val="00340DC5"/>
    <w:rsid w:val="00364BF5"/>
    <w:rsid w:val="003774B1"/>
    <w:rsid w:val="003B56B4"/>
    <w:rsid w:val="003C3FA0"/>
    <w:rsid w:val="003E6B81"/>
    <w:rsid w:val="003F4D19"/>
    <w:rsid w:val="00436784"/>
    <w:rsid w:val="00466A25"/>
    <w:rsid w:val="004836D2"/>
    <w:rsid w:val="004C4245"/>
    <w:rsid w:val="00541C6C"/>
    <w:rsid w:val="005D18C0"/>
    <w:rsid w:val="005F62EC"/>
    <w:rsid w:val="00611119"/>
    <w:rsid w:val="0061328B"/>
    <w:rsid w:val="006226B5"/>
    <w:rsid w:val="00632AB6"/>
    <w:rsid w:val="00641AC8"/>
    <w:rsid w:val="00657C2C"/>
    <w:rsid w:val="006605C9"/>
    <w:rsid w:val="006C51B6"/>
    <w:rsid w:val="006E0CED"/>
    <w:rsid w:val="006E1947"/>
    <w:rsid w:val="006E7BF2"/>
    <w:rsid w:val="006F1137"/>
    <w:rsid w:val="0072040D"/>
    <w:rsid w:val="0073750A"/>
    <w:rsid w:val="00741ABB"/>
    <w:rsid w:val="0075611B"/>
    <w:rsid w:val="00780D04"/>
    <w:rsid w:val="00787516"/>
    <w:rsid w:val="007B2454"/>
    <w:rsid w:val="007B57EB"/>
    <w:rsid w:val="007C4A50"/>
    <w:rsid w:val="007E2536"/>
    <w:rsid w:val="008217A0"/>
    <w:rsid w:val="0082416E"/>
    <w:rsid w:val="00835E70"/>
    <w:rsid w:val="00840D36"/>
    <w:rsid w:val="008A7CC9"/>
    <w:rsid w:val="008E0DE4"/>
    <w:rsid w:val="008E4A18"/>
    <w:rsid w:val="009024B3"/>
    <w:rsid w:val="00903441"/>
    <w:rsid w:val="009254D0"/>
    <w:rsid w:val="00943BCB"/>
    <w:rsid w:val="00952CBD"/>
    <w:rsid w:val="00973BA3"/>
    <w:rsid w:val="00976203"/>
    <w:rsid w:val="009937C2"/>
    <w:rsid w:val="009941AE"/>
    <w:rsid w:val="009B46C8"/>
    <w:rsid w:val="009B7B79"/>
    <w:rsid w:val="009D001D"/>
    <w:rsid w:val="009D7C02"/>
    <w:rsid w:val="009E3DD1"/>
    <w:rsid w:val="009E7116"/>
    <w:rsid w:val="009F70DA"/>
    <w:rsid w:val="00A2797C"/>
    <w:rsid w:val="00A452ED"/>
    <w:rsid w:val="00A56976"/>
    <w:rsid w:val="00A647B7"/>
    <w:rsid w:val="00A663FB"/>
    <w:rsid w:val="00A7125C"/>
    <w:rsid w:val="00A8402B"/>
    <w:rsid w:val="00AA7329"/>
    <w:rsid w:val="00AC6741"/>
    <w:rsid w:val="00AD5816"/>
    <w:rsid w:val="00B27007"/>
    <w:rsid w:val="00B4275C"/>
    <w:rsid w:val="00B449CB"/>
    <w:rsid w:val="00B521F9"/>
    <w:rsid w:val="00B525F8"/>
    <w:rsid w:val="00B64267"/>
    <w:rsid w:val="00B65AA3"/>
    <w:rsid w:val="00B85A55"/>
    <w:rsid w:val="00B92F5D"/>
    <w:rsid w:val="00B946E0"/>
    <w:rsid w:val="00BA006F"/>
    <w:rsid w:val="00BC50EC"/>
    <w:rsid w:val="00BD1F9B"/>
    <w:rsid w:val="00BD4D2D"/>
    <w:rsid w:val="00BD7986"/>
    <w:rsid w:val="00C12371"/>
    <w:rsid w:val="00C41E11"/>
    <w:rsid w:val="00C462DD"/>
    <w:rsid w:val="00C77CCF"/>
    <w:rsid w:val="00CB2780"/>
    <w:rsid w:val="00CB3FEC"/>
    <w:rsid w:val="00CD3560"/>
    <w:rsid w:val="00CE0752"/>
    <w:rsid w:val="00D06B23"/>
    <w:rsid w:val="00D7120B"/>
    <w:rsid w:val="00DB5F84"/>
    <w:rsid w:val="00DD101D"/>
    <w:rsid w:val="00DD4D5C"/>
    <w:rsid w:val="00DE202B"/>
    <w:rsid w:val="00DE5369"/>
    <w:rsid w:val="00E0096D"/>
    <w:rsid w:val="00E03A2B"/>
    <w:rsid w:val="00E10932"/>
    <w:rsid w:val="00E22BCB"/>
    <w:rsid w:val="00E40FB1"/>
    <w:rsid w:val="00E71E73"/>
    <w:rsid w:val="00EF74C1"/>
    <w:rsid w:val="00F4167D"/>
    <w:rsid w:val="00F618E3"/>
    <w:rsid w:val="00F62263"/>
    <w:rsid w:val="00FA6277"/>
    <w:rsid w:val="00FB750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5E25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41A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C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2CBD"/>
    <w:rPr>
      <w:rFonts w:ascii="Lucida Grande" w:hAnsi="Lucida Grande" w:cs="Lucida Grande"/>
      <w:sz w:val="18"/>
      <w:szCs w:val="18"/>
      <w:lang w:val="en-GB"/>
    </w:rPr>
  </w:style>
  <w:style w:type="paragraph" w:styleId="Header">
    <w:name w:val="header"/>
    <w:basedOn w:val="Normal"/>
    <w:link w:val="HeaderChar"/>
    <w:semiHidden/>
    <w:rsid w:val="0034059A"/>
    <w:pPr>
      <w:tabs>
        <w:tab w:val="center" w:pos="4153"/>
        <w:tab w:val="right" w:pos="8306"/>
      </w:tabs>
    </w:pPr>
    <w:rPr>
      <w:rFonts w:ascii="Times New Roman" w:eastAsia="Times New Roman" w:hAnsi="Times New Roman" w:cs="Times New Roman"/>
      <w:lang w:val="x-none" w:eastAsia="x-none"/>
    </w:rPr>
  </w:style>
  <w:style w:type="character" w:customStyle="1" w:styleId="HeaderChar">
    <w:name w:val="Header Char"/>
    <w:basedOn w:val="DefaultParagraphFont"/>
    <w:link w:val="Header"/>
    <w:semiHidden/>
    <w:rsid w:val="0034059A"/>
    <w:rPr>
      <w:rFonts w:ascii="Times New Roman" w:eastAsia="Times New Roman" w:hAnsi="Times New Roman" w:cs="Times New Roman"/>
      <w:lang w:val="x-none" w:eastAsia="x-none"/>
    </w:rPr>
  </w:style>
  <w:style w:type="paragraph" w:customStyle="1" w:styleId="Name">
    <w:name w:val="Name"/>
    <w:basedOn w:val="Normal"/>
    <w:next w:val="Subtitle1"/>
    <w:rsid w:val="0034059A"/>
    <w:pPr>
      <w:spacing w:line="480" w:lineRule="exact"/>
    </w:pPr>
    <w:rPr>
      <w:rFonts w:ascii="Kings Caslon Display" w:eastAsia="Kings Caslon Display" w:hAnsi="Kings Caslon Display" w:cs="Times New Roman"/>
      <w:sz w:val="28"/>
      <w:szCs w:val="48"/>
      <w:lang w:eastAsia="en-GB"/>
    </w:rPr>
  </w:style>
  <w:style w:type="paragraph" w:customStyle="1" w:styleId="Subtitle1">
    <w:name w:val="Subtitle1"/>
    <w:basedOn w:val="Name"/>
    <w:rsid w:val="0034059A"/>
    <w:pPr>
      <w:spacing w:line="320" w:lineRule="exact"/>
    </w:pPr>
    <w:rPr>
      <w:i/>
      <w:szCs w:val="28"/>
    </w:rPr>
  </w:style>
  <w:style w:type="character" w:styleId="Hyperlink">
    <w:name w:val="Hyperlink"/>
    <w:uiPriority w:val="99"/>
    <w:unhideWhenUsed/>
    <w:rsid w:val="0034059A"/>
    <w:rPr>
      <w:color w:val="0563C1"/>
      <w:u w:val="single"/>
    </w:rPr>
  </w:style>
  <w:style w:type="character" w:styleId="FollowedHyperlink">
    <w:name w:val="FollowedHyperlink"/>
    <w:basedOn w:val="DefaultParagraphFont"/>
    <w:uiPriority w:val="99"/>
    <w:semiHidden/>
    <w:unhideWhenUsed/>
    <w:rsid w:val="00B65AA3"/>
    <w:rPr>
      <w:color w:val="800080" w:themeColor="followedHyperlink"/>
      <w:u w:val="single"/>
    </w:rPr>
  </w:style>
  <w:style w:type="paragraph" w:styleId="Footer">
    <w:name w:val="footer"/>
    <w:basedOn w:val="Normal"/>
    <w:link w:val="FooterChar"/>
    <w:uiPriority w:val="99"/>
    <w:unhideWhenUsed/>
    <w:rsid w:val="00DB5F84"/>
    <w:pPr>
      <w:tabs>
        <w:tab w:val="center" w:pos="4320"/>
        <w:tab w:val="right" w:pos="8640"/>
      </w:tabs>
    </w:pPr>
  </w:style>
  <w:style w:type="character" w:customStyle="1" w:styleId="FooterChar">
    <w:name w:val="Footer Char"/>
    <w:basedOn w:val="DefaultParagraphFont"/>
    <w:link w:val="Footer"/>
    <w:uiPriority w:val="99"/>
    <w:rsid w:val="00DB5F84"/>
    <w:rPr>
      <w:lang w:val="en-GB"/>
    </w:rPr>
  </w:style>
  <w:style w:type="character" w:styleId="PageNumber">
    <w:name w:val="page number"/>
    <w:basedOn w:val="DefaultParagraphFont"/>
    <w:uiPriority w:val="99"/>
    <w:semiHidden/>
    <w:unhideWhenUsed/>
    <w:rsid w:val="00DB5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832325">
      <w:bodyDiv w:val="1"/>
      <w:marLeft w:val="0"/>
      <w:marRight w:val="0"/>
      <w:marTop w:val="0"/>
      <w:marBottom w:val="0"/>
      <w:divBdr>
        <w:top w:val="none" w:sz="0" w:space="0" w:color="auto"/>
        <w:left w:val="none" w:sz="0" w:space="0" w:color="auto"/>
        <w:bottom w:val="none" w:sz="0" w:space="0" w:color="auto"/>
        <w:right w:val="none" w:sz="0" w:space="0" w:color="auto"/>
      </w:divBdr>
      <w:divsChild>
        <w:div w:id="1745562274">
          <w:marLeft w:val="0"/>
          <w:marRight w:val="0"/>
          <w:marTop w:val="0"/>
          <w:marBottom w:val="0"/>
          <w:divBdr>
            <w:top w:val="none" w:sz="0" w:space="0" w:color="auto"/>
            <w:left w:val="none" w:sz="0" w:space="0" w:color="auto"/>
            <w:bottom w:val="none" w:sz="0" w:space="0" w:color="auto"/>
            <w:right w:val="none" w:sz="0" w:space="0" w:color="auto"/>
          </w:divBdr>
        </w:div>
        <w:div w:id="427851541">
          <w:marLeft w:val="0"/>
          <w:marRight w:val="0"/>
          <w:marTop w:val="0"/>
          <w:marBottom w:val="0"/>
          <w:divBdr>
            <w:top w:val="none" w:sz="0" w:space="0" w:color="auto"/>
            <w:left w:val="none" w:sz="0" w:space="0" w:color="auto"/>
            <w:bottom w:val="none" w:sz="0" w:space="0" w:color="auto"/>
            <w:right w:val="none" w:sz="0" w:space="0" w:color="auto"/>
          </w:divBdr>
        </w:div>
      </w:divsChild>
    </w:div>
    <w:div w:id="2079744519">
      <w:bodyDiv w:val="1"/>
      <w:marLeft w:val="0"/>
      <w:marRight w:val="0"/>
      <w:marTop w:val="0"/>
      <w:marBottom w:val="0"/>
      <w:divBdr>
        <w:top w:val="none" w:sz="0" w:space="0" w:color="auto"/>
        <w:left w:val="none" w:sz="0" w:space="0" w:color="auto"/>
        <w:bottom w:val="none" w:sz="0" w:space="0" w:color="auto"/>
        <w:right w:val="none" w:sz="0" w:space="0" w:color="auto"/>
      </w:divBdr>
      <w:divsChild>
        <w:div w:id="1525635103">
          <w:marLeft w:val="0"/>
          <w:marRight w:val="0"/>
          <w:marTop w:val="0"/>
          <w:marBottom w:val="0"/>
          <w:divBdr>
            <w:top w:val="none" w:sz="0" w:space="0" w:color="auto"/>
            <w:left w:val="none" w:sz="0" w:space="0" w:color="auto"/>
            <w:bottom w:val="none" w:sz="0" w:space="0" w:color="auto"/>
            <w:right w:val="none" w:sz="0" w:space="0" w:color="auto"/>
          </w:divBdr>
        </w:div>
        <w:div w:id="1384209208">
          <w:marLeft w:val="0"/>
          <w:marRight w:val="0"/>
          <w:marTop w:val="0"/>
          <w:marBottom w:val="0"/>
          <w:divBdr>
            <w:top w:val="none" w:sz="0" w:space="0" w:color="auto"/>
            <w:left w:val="none" w:sz="0" w:space="0" w:color="auto"/>
            <w:bottom w:val="none" w:sz="0" w:space="0" w:color="auto"/>
            <w:right w:val="none" w:sz="0" w:space="0" w:color="auto"/>
          </w:divBdr>
        </w:div>
        <w:div w:id="6860614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ykcl.kcl.ac.uk/urd/sits.urd/run/siw_lgn"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youtu.be/Cgoqrgc_0cM" TargetMode="External"/><Relationship Id="rId11" Type="http://schemas.openxmlformats.org/officeDocument/2006/relationships/hyperlink" Target="https://emea01.safelinks.protection.outlook.com/?url=http%3A%2F%2Fwww.jstor.org%2Fstable%2F25704091&amp;data=01%7C01%7C%7C326e081542db45009c2808d63e4e4626%7C8370cf1416f34c16b83c724071654356%7C0&amp;sdata=zwTS7ZxWEo3LJ9frBFQ1pkVs7JHUvf3MX3Ia%2Fkqllz8%3D&amp;reserved=0" TargetMode="External"/><Relationship Id="rId12" Type="http://schemas.openxmlformats.org/officeDocument/2006/relationships/hyperlink" Target="http://www.bbc.com/culture/story/20150728-how-hip-hop-style-critiques-society" TargetMode="External"/><Relationship Id="rId13" Type="http://schemas.openxmlformats.org/officeDocument/2006/relationships/hyperlink" Target="http://www.jstor.org/stable/542102%3e%20%5bAccessed" TargetMode="External"/><Relationship Id="rId14" Type="http://schemas.openxmlformats.org/officeDocument/2006/relationships/hyperlink" Target="https://emea01.safelinks.protection.outlook.com/?url=http%3A%2F%2Fwww.jstor.org%2Fstable%2F25704091&amp;data=01%7C01%7C%7C326e081542db45009c2808d63e4e4626%7C8370cf1416f34c16b83c724071654356%7C0&amp;sdata=zwTS7ZxWEo3LJ9frBFQ1pkVs7JHUvf3MX3Ia%2Fkqllz8%3D&amp;reserved=0"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kcl.ac.uk/artshums/study/handbook/sguides/assessment/onlinesub.aspx" TargetMode="External"/><Relationship Id="rId8" Type="http://schemas.openxmlformats.org/officeDocument/2006/relationships/hyperlink" Target="https://www.kcl.ac.uk/artshums/study/handbook/sguides/assessment/plagiarism.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8B88F-0EC4-D74B-8969-295E1639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1772</Words>
  <Characters>10105</Characters>
  <Application>Microsoft Macintosh Word</Application>
  <DocSecurity>0</DocSecurity>
  <Lines>84</Lines>
  <Paragraphs>23</Paragraphs>
  <ScaleCrop>false</ScaleCrop>
  <Company/>
  <LinksUpToDate>false</LinksUpToDate>
  <CharactersWithSpaces>11854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c:creator>
  <cp:keywords/>
  <dc:description/>
  <cp:lastModifiedBy>Microsoft Office User</cp:lastModifiedBy>
  <cp:revision>2</cp:revision>
  <dcterms:created xsi:type="dcterms:W3CDTF">2019-10-07T16:18:00Z</dcterms:created>
  <dcterms:modified xsi:type="dcterms:W3CDTF">2019-10-07T16:18:00Z</dcterms:modified>
</cp:coreProperties>
</file>