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2B6" w:rsidRDefault="00CC52B6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74310" cy="48450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1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84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52B6" w:rsidRDefault="00CC52B6">
      <w:pPr>
        <w:rPr>
          <w:rFonts w:hint="eastAsia"/>
        </w:rPr>
      </w:pPr>
    </w:p>
    <w:p w:rsidR="00016A64" w:rsidRDefault="00CC52B6">
      <w:pPr>
        <w:rPr>
          <w:rFonts w:hint="eastAsia"/>
        </w:rPr>
      </w:pPr>
      <w:hyperlink r:id="rId6" w:history="1">
        <w:r>
          <w:rPr>
            <w:rStyle w:val="a3"/>
          </w:rPr>
          <w:t>https://www.bfi.org.uk/news-opinion/sight-sound-magazine/comment/bradlands/all-heaven-allows-douglas-sirk-mise-en-scene</w:t>
        </w:r>
      </w:hyperlink>
    </w:p>
    <w:p w:rsidR="00CC52B6" w:rsidRDefault="00CC52B6">
      <w:pPr>
        <w:rPr>
          <w:rFonts w:hint="eastAsia"/>
        </w:rPr>
      </w:pPr>
    </w:p>
    <w:p w:rsidR="00CC52B6" w:rsidRDefault="00CC52B6">
      <w:r>
        <w:rPr>
          <w:rFonts w:hint="eastAsia"/>
        </w:rPr>
        <w:t>online reference</w:t>
      </w:r>
      <w:r>
        <w:rPr>
          <w:rFonts w:hint="eastAsia"/>
        </w:rPr>
        <w:t>··</w:t>
      </w:r>
      <w:bookmarkStart w:id="0" w:name="_GoBack"/>
      <w:bookmarkEnd w:id="0"/>
    </w:p>
    <w:sectPr w:rsidR="00CC52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2B6"/>
    <w:rsid w:val="001A1619"/>
    <w:rsid w:val="0095459D"/>
    <w:rsid w:val="00CC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52B6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CC52B6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CC52B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52B6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CC52B6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CC52B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bfi.org.uk/news-opinion/sight-sound-magazine/comment/bradlands/all-heaven-allows-douglas-sirk-mise-en-scen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YYYobibi</dc:creator>
  <cp:lastModifiedBy>YYYobibi</cp:lastModifiedBy>
  <cp:revision>1</cp:revision>
  <dcterms:created xsi:type="dcterms:W3CDTF">2019-11-05T02:58:00Z</dcterms:created>
  <dcterms:modified xsi:type="dcterms:W3CDTF">2019-11-05T03:00:00Z</dcterms:modified>
</cp:coreProperties>
</file>